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EE3E62C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8" cy="1034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3A1BC768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56BDB0A7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ประวัติศาสตร์</w:t>
      </w:r>
    </w:p>
    <w:p w:rsidR="008C2478" w:rsidP="008C2478" w:rsidRDefault="008C2478" w14:paraId="462EE8A2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109F7342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Pr="00B2129A" w:rsidR="00B2129A" w:rsidP="00B2129A" w:rsidRDefault="008C2478" w14:paraId="0BA8D02B" w14:textId="22CC315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B2129A" w:rsidR="00B2129A">
        <w:rPr>
          <w:rFonts w:ascii="TH SarabunPSK" w:hAnsi="TH SarabunPSK" w:cs="TH SarabunPSK"/>
          <w:sz w:val="32"/>
          <w:szCs w:val="32"/>
          <w:cs/>
        </w:rPr>
        <w:t xml:space="preserve">ศึกษาการนับช่วงเวลาเป็นทศวรรษ ศตวรรษ และสหัสวรรษ ยุคสมัยในการศึกษาประวัติของมนุษยชาติโดยสังเขป ประเภทของหลักฐานที่ใช้ในการศึกษาความเป็นมาของท้องถิ่น </w:t>
      </w:r>
      <w:r w:rsidRPr="00B2129A" w:rsidR="568D0AE3">
        <w:rPr>
          <w:rFonts w:ascii="TH SarabunPSK" w:hAnsi="TH SarabunPSK" w:cs="TH SarabunPSK"/>
          <w:sz w:val="32"/>
          <w:szCs w:val="32"/>
          <w:cs/>
        </w:rPr>
        <w:t xml:space="preserve">อธิบาย</w:t>
      </w:r>
      <w:r w:rsidRPr="00B2129A" w:rsidR="00B2129A">
        <w:rPr>
          <w:rFonts w:ascii="TH SarabunPSK" w:hAnsi="TH SarabunPSK" w:cs="TH SarabunPSK"/>
          <w:sz w:val="32"/>
          <w:szCs w:val="32"/>
          <w:cs/>
        </w:rPr>
        <w:t xml:space="preserve">การตั้งหลักแหล่งและพัฒนาการของมนุษย์ยุคก่อนประวัติศาสตร์และยุคประวัติศาสตร์ </w:t>
      </w:r>
      <w:r w:rsidRPr="00B2129A" w:rsidR="75D57D26">
        <w:rPr>
          <w:rFonts w:ascii="TH SarabunPSK" w:hAnsi="TH SarabunPSK" w:cs="TH SarabunPSK"/>
          <w:sz w:val="32"/>
          <w:szCs w:val="32"/>
          <w:cs/>
        </w:rPr>
        <w:t xml:space="preserve">พั</w:t>
      </w:r>
      <w:r w:rsidRPr="00B2129A" w:rsidR="00B2129A">
        <w:rPr>
          <w:rFonts w:ascii="TH SarabunPSK" w:hAnsi="TH SarabunPSK" w:cs="TH SarabunPSK"/>
          <w:sz w:val="32"/>
          <w:szCs w:val="32"/>
          <w:cs/>
        </w:rPr>
        <w:t xml:space="preserve">ฒนาการของอาณาจักรสุโขทัย </w:t>
      </w:r>
      <w:r w:rsidRPr="00B2129A" w:rsidR="00B2129A">
        <w:rPr>
          <w:rFonts w:ascii="TH SarabunPSK" w:hAnsi="TH SarabunPSK" w:cs="TH SarabunPSK"/>
          <w:sz w:val="32"/>
          <w:szCs w:val="32"/>
          <w:cs/>
        </w:rPr>
        <w:t xml:space="preserve">ประวัติและผลงานของบุคคลสำคัญสมัยสุโขทัย </w:t>
      </w:r>
      <w:r w:rsidRPr="00B2129A" w:rsidR="1F770354">
        <w:rPr>
          <w:rFonts w:ascii="TH SarabunPSK" w:hAnsi="TH SarabunPSK" w:cs="TH SarabunPSK"/>
          <w:sz w:val="32"/>
          <w:szCs w:val="32"/>
          <w:cs/>
        </w:rPr>
        <w:t xml:space="preserve">และ</w:t>
      </w:r>
      <w:r w:rsidRPr="00B2129A" w:rsidR="00B2129A">
        <w:rPr>
          <w:rFonts w:ascii="TH SarabunPSK" w:hAnsi="TH SarabunPSK" w:cs="TH SarabunPSK"/>
          <w:sz w:val="32"/>
          <w:szCs w:val="32"/>
          <w:cs/>
        </w:rPr>
        <w:t xml:space="preserve">ภูมิปัญญาไทยที่สำคัญสมัยสุโขทัยที่น่าภาคภูมิใจและควรค่าแก่การอนุรักษ์ </w:t>
      </w:r>
    </w:p>
    <w:p w:rsidR="008C2478" w:rsidP="3C923B78" w:rsidRDefault="008C2478" w14:paraId="27306D57" w14:textId="4598A85A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วิธีการประวัติศาสตร์ด้วยการกำหนดเป้าหมายหรือประเด็นคำถามที่ต้องการศึกษา</w:t>
      </w: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การค้นหาและรวบรวมหลักฐานเพื่อแสวงหาความรู้ การวิเคราะห์หลักฐาน การแยกแยะและจำแนกข้อเท็จจริงกับความคิดเห็นที่ได้จากการสืบค้น</w:t>
      </w: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3C923B78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การเรียนรู้ร่วมกัน การแลกเปลี่ยนความคิดเห็น การอภิปรายเพื่อสรุปข้อเท็จจริง การฝึกปฏิบัติ รวมถึงการใช้เทคโนโลยีเพื่อการเรียนรู้และนำเสนอเรื่องที่ศึกษาและอธิบายได้อย่างสมเหตุสมผลได้อย่างเหมาะสม</w:t>
      </w:r>
    </w:p>
    <w:p w:rsidR="008C2478" w:rsidP="01010D64" w:rsidRDefault="008C2478" w14:paraId="4B72B6AD" w14:textId="3475DFE2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01010D64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มีทักษะการคิดวิเคราะห์เชิงประวัติศาสตร์ การตีความและวิเคราะห์หลักฐาน เข้าใจบริบทของสังคมตามยุคสมัย เชื่อมโยงการเปลี่ยนแปลงในอดีตถึงปัจจุบัน เปรียบเทียบเหตุการณ์ทางประวัติศาสตร์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เกิดความรัก ความภาคภูมิใจในท้องถิ่นและความเป็นชาติไท</w:t>
      </w:r>
      <w:r w:rsidRPr="01010D64" w:rsidR="64A4E6F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ย</w:t>
      </w:r>
      <w:r w:rsidRPr="01010D64" w:rsidR="5F994EC0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และนำความรู้ไปใช้ในการพัฒนาชุมชน สังคม ประเทศชาติ ทั้งในปัจจุบันและอนาคต</w:t>
      </w:r>
    </w:p>
    <w:p w:rsidR="008C2478" w:rsidP="008C2478" w:rsidRDefault="008C2478" w14:paraId="0AD6E751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C2478" w:rsidP="008C2478" w:rsidRDefault="008C2478" w14:paraId="7174B815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1D02C1D8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25C6FD89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5DF926A4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3A4C526C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31EDC77E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0DD32F5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1E118C" w:rsidR="008C2478" w:rsidP="004D4D1A" w:rsidRDefault="008C2478" w14:paraId="79CB2AF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118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1E11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1E118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ป.4/2</w:t>
            </w:r>
            <w:r w:rsidRPr="001E11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1E118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ป.4/3</w:t>
            </w:r>
          </w:p>
        </w:tc>
        <w:tc>
          <w:tcPr>
            <w:tcW w:w="3657" w:type="dxa"/>
          </w:tcPr>
          <w:p w:rsidRPr="001E118C" w:rsidR="008C2478" w:rsidP="004D4D1A" w:rsidRDefault="008C2478" w14:paraId="023B245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1E118C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</w:tr>
      <w:tr w:rsidR="008C2478" w:rsidTr="004D4D1A" w14:paraId="25C0C10C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0A0AF4D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1E118C" w:rsidR="008C2478" w:rsidP="004D4D1A" w:rsidRDefault="008C2478" w14:paraId="61605C5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118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:rsidRPr="001E118C" w:rsidR="008C2478" w:rsidP="004D4D1A" w:rsidRDefault="008C2478" w14:paraId="48C4175A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1E118C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ป.4/1</w:t>
            </w:r>
          </w:p>
        </w:tc>
      </w:tr>
      <w:tr w:rsidR="008C2478" w:rsidTr="004D4D1A" w14:paraId="23C183EE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6EBAABAB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4.3</w:t>
            </w:r>
          </w:p>
        </w:tc>
        <w:tc>
          <w:tcPr>
            <w:tcW w:w="3657" w:type="dxa"/>
          </w:tcPr>
          <w:p w:rsidRPr="001E118C" w:rsidR="008C2478" w:rsidP="004D4D1A" w:rsidRDefault="008C2478" w14:paraId="0A58B5D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118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ป.4/2</w:t>
            </w:r>
            <w:r w:rsidRPr="001E11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1E118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ป.4/3</w:t>
            </w:r>
          </w:p>
        </w:tc>
        <w:tc>
          <w:tcPr>
            <w:tcW w:w="3657" w:type="dxa"/>
          </w:tcPr>
          <w:p w:rsidRPr="001E118C" w:rsidR="008C2478" w:rsidP="004D4D1A" w:rsidRDefault="008C2478" w14:paraId="0843954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1E118C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ป.4/1</w:t>
            </w:r>
          </w:p>
        </w:tc>
      </w:tr>
      <w:tr w:rsidR="008C2478" w:rsidTr="004D4D1A" w14:paraId="44C4D3BC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51EF067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59D80E99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50B4D7BA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2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4DFBB2FB" w14:textId="77777777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รวม 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C2478" w:rsidP="008C2478" w:rsidRDefault="008C2478" w14:paraId="4C0E1F4D" w14:textId="77777777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:rsidR="008C2478" w:rsidP="008C2478" w:rsidRDefault="008C2478" w14:paraId="54D397D3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6C956E7A" wp14:editId="3BBC3648">
                <wp:extent cx="5727700" cy="584548"/>
                <wp:effectExtent l="0" t="0" r="6350" b="6350"/>
                <wp:docPr id="1240" name="Text Box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328FC0E6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ประวัติศาสตร์ 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:rsidR="008C2478" w:rsidP="008C2478" w:rsidRDefault="008C2478" w14:paraId="4FE7FD2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87331A2">
              <v:shape id="Text Box 1240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w14:anchorId="6C956E7A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0A9F5C3E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ประวัติศาสตร์ 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54746519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32704" behindDoc="0" locked="0" layoutInCell="1" allowOverlap="1" wp14:anchorId="3E7B3AA7" wp14:editId="1885F1FC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64" name="Graphic 126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hint="cs" w:ascii="TH SarabunPSK" w:hAnsi="TH SarabunPSK" w:cs="TH SarabunPSK"/>
          <w:b/>
          <w:bCs/>
          <w:sz w:val="40"/>
          <w:szCs w:val="40"/>
          <w:cs/>
        </w:rPr>
        <w:t>4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36FA6C25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10575C0F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0273551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1D94ECB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7549DE4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2DE14AAC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35A1928F" w14:textId="77777777">
        <w:tc>
          <w:tcPr>
            <w:tcW w:w="1503" w:type="dxa"/>
          </w:tcPr>
          <w:p w:rsidR="008C2478" w:rsidP="004D4D1A" w:rsidRDefault="008C2478" w14:paraId="4013A21B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4C3EB768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1D0EE33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เวลาและเหตุการณ์</w:t>
            </w:r>
          </w:p>
        </w:tc>
        <w:tc>
          <w:tcPr>
            <w:tcW w:w="2300" w:type="dxa"/>
          </w:tcPr>
          <w:p w:rsidRPr="003637BF" w:rsidR="008C2478" w:rsidP="004D4D1A" w:rsidRDefault="008C2478" w14:paraId="5F2F143C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2C28338A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8C2478" w:rsidP="004D4D1A" w:rsidRDefault="008C2478" w14:paraId="1D4E04A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นับช่วงเวลาเป็นทศวรรษ ศตวรรษ และสหัสวรรษ</w:t>
            </w:r>
          </w:p>
          <w:p w:rsidRPr="00481B0D" w:rsidR="008C2478" w:rsidP="004D4D1A" w:rsidRDefault="008C2478" w14:paraId="551489FA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8C2478" w:rsidP="004D4D1A" w:rsidRDefault="008C2478" w14:paraId="0FFE0E78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อธิบายยุคสมัยในการศึกษาประวัติของมนุษยชาติโดยสังเขป</w:t>
            </w:r>
          </w:p>
          <w:p w:rsidRPr="007D0893" w:rsidR="008C2478" w:rsidP="004D4D1A" w:rsidRDefault="008C2478" w14:paraId="207DD27C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089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7D089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7D0893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.1 ป.4/3</w:t>
            </w:r>
          </w:p>
          <w:p w:rsidR="008C2478" w:rsidP="004D4D1A" w:rsidRDefault="008C2478" w14:paraId="16009E1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แยกแยะประเภทหลักฐานที่ใช้ในการศึกษาความเป็นมาของท้องถิ่น</w:t>
            </w:r>
          </w:p>
          <w:p w:rsidRPr="000748B2" w:rsidR="008C2478" w:rsidP="004D4D1A" w:rsidRDefault="008C2478" w14:paraId="30BC9C7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754" w:type="dxa"/>
          </w:tcPr>
          <w:p w:rsidR="008C2478" w:rsidP="004D4D1A" w:rsidRDefault="008C2478" w14:paraId="4ECA393F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220692" w:rsidR="008C2478" w:rsidP="004D4D1A" w:rsidRDefault="008C2478" w14:paraId="3F030772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E72F2B" w:rsidR="008C2478" w:rsidP="004D4D1A" w:rsidRDefault="008C2478" w14:paraId="724166EB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B44A45" w:rsidR="008C2478" w:rsidP="004D4D1A" w:rsidRDefault="008C2478" w14:paraId="521642A7" w14:textId="2EFC089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5180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การศึกษาเรื่องราวในอดีตของมนุษย์จะมีการระบุเวลาและช่วงเวลาของเรื่องราวที่ศึกษาไว้ เพื่อให้ทราบเรื่องราวที่ชัดเจนว่าอยู่ในช่วงเวลาใด ข้อมูลจากหลักฐานทางประวัติศาสตร์ ตามยุคสมัยทางประวัติศาสตร์ ทำให้เกิดความเข้าใจและสามารถนำมาใช้ในการศึกษาประวัติความเป็นมาของท้องถิ่นตนเองด้วยวิธีการทางประวัติศาสตร์ โดยอาศัยหลักฐานที่พบในท้องถิ่น ซึ่งการแยกแยะประเภทของหลักฐาน การระบุช่วงเวลาและยุคสมัยทางประวัติศาสตร์ของหลักฐาน ช่วยให้สามารถบอกเล่าเรื่องราวทางประวัติศาสตร์ของท้องถิ่นได้ชัดเจนขึ้น และยังทำให้เกิดความรู้สึกรักและ</w:t>
            </w:r>
            <w:r w:rsidRPr="002634B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ภาคภูมิใจในท้องถิ่นของตน</w:t>
            </w:r>
          </w:p>
        </w:tc>
        <w:tc>
          <w:tcPr>
            <w:tcW w:w="1014" w:type="dxa"/>
          </w:tcPr>
          <w:p w:rsidRPr="009C25A8" w:rsidR="008C2478" w:rsidP="004D4D1A" w:rsidRDefault="008C2478" w14:paraId="3B07CF1E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8C2478" w:rsidTr="004D4D1A" w14:paraId="69BCDCFF" w14:textId="77777777">
        <w:tc>
          <w:tcPr>
            <w:tcW w:w="1503" w:type="dxa"/>
          </w:tcPr>
          <w:p w:rsidR="008C2478" w:rsidP="004D4D1A" w:rsidRDefault="008C2478" w14:paraId="12803791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5BE07151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8C2478" w:rsidP="004D4D1A" w:rsidRDefault="008C2478" w14:paraId="4C6820B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การตั้งถิ่นฐานและพัฒนาการของมนุษย์ในดินแดนไทย</w:t>
            </w:r>
          </w:p>
        </w:tc>
        <w:tc>
          <w:tcPr>
            <w:tcW w:w="2300" w:type="dxa"/>
          </w:tcPr>
          <w:p w:rsidRPr="001145DD" w:rsidR="008C2478" w:rsidP="004D4D1A" w:rsidRDefault="008C2478" w14:paraId="51BCFD94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0748B2" w:rsidR="008C2478" w:rsidP="004D4D1A" w:rsidRDefault="008C2478" w14:paraId="5A58E77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748B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748B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0748B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0748B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ป.4/2</w:t>
            </w:r>
          </w:p>
          <w:p w:rsidRPr="00407B67" w:rsidR="008C2478" w:rsidP="004D4D1A" w:rsidRDefault="008C2478" w14:paraId="1FB48BC3" w14:textId="3A880495">
            <w:pPr>
              <w:autoSpaceDE w:val="0"/>
              <w:autoSpaceDN w:val="0"/>
              <w:adjustRightInd w:val="0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ยกตัวอย่างหลักฐานทางประวัติศาสตร์ที่พบในท้องถิ่นที่แสดงพัฒนาการของมนุษยชาติ</w:t>
            </w:r>
            <w:r w:rsidR="00741548">
              <w:rPr>
                <w:rFonts w:hint="cs" w:ascii="TH SarabunPSK" w:hAnsi="TH SarabunPSK" w:cs="TH SarabunPSK"/>
                <w:sz w:val="32"/>
                <w:szCs w:val="32"/>
                <w:cs/>
              </w:rPr>
              <w:t>ในดินแดนไทย</w:t>
            </w:r>
          </w:p>
          <w:p w:rsidRPr="001145DD" w:rsidR="008C2478" w:rsidP="004D4D1A" w:rsidRDefault="008C2478" w14:paraId="6C626EE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1745CDE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:rsidR="008C2478" w:rsidP="004D4D1A" w:rsidRDefault="008C2478" w14:paraId="6BF8775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:rsidRPr="000748B2" w:rsidR="008C2478" w:rsidP="004D4D1A" w:rsidRDefault="008C2478" w14:paraId="360865A8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อธิบายการตั้งหลักแหล่งและพัฒนาการของมนุษย์ยุคก่อนประวัติศาสตร์และยุคประวัติศาสตร์โดยสังเขป</w:t>
            </w:r>
          </w:p>
        </w:tc>
        <w:tc>
          <w:tcPr>
            <w:tcW w:w="1754" w:type="dxa"/>
          </w:tcPr>
          <w:p w:rsidRPr="001145DD" w:rsidR="008C2478" w:rsidP="004D4D1A" w:rsidRDefault="008C2478" w14:paraId="7B30B877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1721B6A7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="008C2478" w:rsidP="004D4D1A" w:rsidRDefault="008C2478" w14:paraId="0368DD3E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ใช้ทักษะชีวิต</w:t>
            </w:r>
          </w:p>
          <w:p w:rsidRPr="001145DD" w:rsidR="008C2478" w:rsidP="004D4D1A" w:rsidRDefault="008C2478" w14:paraId="68FC4C51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:rsidRPr="00FB3D42" w:rsidR="008C2478" w:rsidP="004D4D1A" w:rsidRDefault="008C2478" w14:paraId="3208B37E" w14:textId="0F249DA0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8B7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การค้นพบหลักฐานทางประวัติศาสตร์ตั้งแต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D28B7">
              <w:rPr>
                <w:rFonts w:ascii="TH SarabunPSK" w:hAnsi="TH SarabunPSK" w:cs="TH SarabunPSK"/>
                <w:sz w:val="32"/>
                <w:szCs w:val="32"/>
                <w:cs/>
              </w:rPr>
              <w:t>สมัยก่อนประวัติศาสตร์และสมัยประวัติศาสตร์ที่กระจายอยู่ตามภูมิภาค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D28B7">
              <w:rPr>
                <w:rFonts w:ascii="TH SarabunPSK" w:hAnsi="TH SarabunPSK" w:cs="TH SarabunPSK"/>
                <w:sz w:val="32"/>
                <w:szCs w:val="32"/>
                <w:cs/>
              </w:rPr>
              <w:t>ต่าง ๆ และในท้องถิ่นของประเทศไทย เป็นหลักฐานสำคัญที่แสดงให้เห็นถึงการตั้งถิ่นฐานและการดำรงชีวิตของมนุษย์ในดินแดนไทยตั้งแต่สมัยก่อน</w:t>
            </w:r>
            <w:r w:rsidRPr="002634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ประวัติศาสตร์ที่มีพัฒนาการ</w:t>
            </w:r>
            <w:r w:rsidRPr="00BD28B7">
              <w:rPr>
                <w:rFonts w:ascii="TH SarabunPSK" w:hAnsi="TH SarabunPSK" w:cs="TH SarabunPSK"/>
                <w:sz w:val="32"/>
                <w:szCs w:val="32"/>
                <w:cs/>
              </w:rPr>
              <w:t>เรื่อยมา ด้วยเหตุปัจจัย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D28B7">
              <w:rPr>
                <w:rFonts w:ascii="TH SarabunPSK" w:hAnsi="TH SarabunPSK" w:cs="TH SarabunPSK"/>
                <w:sz w:val="32"/>
                <w:szCs w:val="32"/>
                <w:cs/>
              </w:rPr>
              <w:t>ต่าง ๆ ที่มีความเหมาะสมทางด้านสภาพแวดล้อมทางภูมิศาสตร์ การติดต่อกับชุมชนภายนอก ส่งผลให้ชุมชนสมัยก่อนประวัติศาสตร์ในดินแดนไทยมีพัฒนาการมาอย่างต่อเนื่อง เมื่อเข้าสู่สมัยประวัติศาสตร์บ้านเมืองได้พัฒนาเป็นแคว้นโบราณที่สร้างสรรค์ความเจริญของตนและรับวัฒนธรรมจากภายนอกมาปรับใช้ และแคว้นโบราณหลายแห่งสามารถพัฒนาเป็นอาณาจักรสำคัญของคนไทย ซึ่งส่งผลต่อพัฒนาการ</w:t>
            </w:r>
            <w:r w:rsidRPr="00BD28B7">
              <w:rPr>
                <w:rFonts w:ascii="TH SarabunPSK" w:hAnsi="TH SarabunPSK" w:cs="TH SarabunPSK"/>
                <w:sz w:val="32"/>
                <w:szCs w:val="32"/>
                <w:cs/>
              </w:rPr>
              <w:t>ของชาติไทยในสมัยต่อมาจนถึงปัจจุบัน</w:t>
            </w:r>
          </w:p>
        </w:tc>
        <w:tc>
          <w:tcPr>
            <w:tcW w:w="1014" w:type="dxa"/>
          </w:tcPr>
          <w:p w:rsidRPr="009C25A8" w:rsidR="008C2478" w:rsidP="004D4D1A" w:rsidRDefault="008C2478" w14:paraId="12DAAA1D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8C2478" w:rsidTr="004D4D1A" w14:paraId="46DDE551" w14:textId="77777777">
        <w:tc>
          <w:tcPr>
            <w:tcW w:w="1503" w:type="dxa"/>
          </w:tcPr>
          <w:p w:rsidR="008C2478" w:rsidP="004D4D1A" w:rsidRDefault="008C2478" w14:paraId="0D7700E6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296A3E5D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8C2478" w:rsidP="004D4D1A" w:rsidRDefault="008C2478" w14:paraId="6BE74236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ความเป็นมาของชาติไทย</w:t>
            </w:r>
          </w:p>
        </w:tc>
        <w:tc>
          <w:tcPr>
            <w:tcW w:w="2300" w:type="dxa"/>
          </w:tcPr>
          <w:p w:rsidRPr="00A957D0" w:rsidR="008C2478" w:rsidP="004D4D1A" w:rsidRDefault="008C2478" w14:paraId="21E3F5F3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8C2478" w:rsidP="004D4D1A" w:rsidRDefault="008C2478" w14:paraId="415F272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60038A" w:rsidR="008C2478" w:rsidP="004D4D1A" w:rsidRDefault="008C2478" w14:paraId="7A6D954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บอกประวัติและผลงานของบุคคลสำคัญสมัยสุโขทัย</w:t>
            </w:r>
          </w:p>
          <w:p w:rsidR="008C2478" w:rsidP="004D4D1A" w:rsidRDefault="008C2478" w14:paraId="5905832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4/3</w:t>
            </w:r>
          </w:p>
          <w:p w:rsidR="008C2478" w:rsidP="004D4D1A" w:rsidRDefault="008C2478" w14:paraId="4385B42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อธิบายภูมิปัญญาไทยที่สำคัญสมัยสุโขทัยที่น่าภาคภูมิใจและควรค่าแก่การอนุรักษ์</w:t>
            </w:r>
          </w:p>
          <w:p w:rsidRPr="00A957D0" w:rsidR="008C2478" w:rsidP="004D4D1A" w:rsidRDefault="008C2478" w14:paraId="7B5D2A7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4032D91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79BF3AA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:rsidR="008C2478" w:rsidP="004D4D1A" w:rsidRDefault="008C2478" w14:paraId="383AA0D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อธิบายพัฒนาการของอาณาจักรสุโขทัยโดยสังเขป</w:t>
            </w:r>
          </w:p>
          <w:p w:rsidRPr="00356019" w:rsidR="008C2478" w:rsidP="004D4D1A" w:rsidRDefault="008C2478" w14:paraId="3C3A2A1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:rsidRPr="00DF2928" w:rsidR="008C2478" w:rsidP="004D4D1A" w:rsidRDefault="008C2478" w14:paraId="1E6E3643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052463C3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BD28B7" w:rsidR="008C2478" w:rsidP="004D4D1A" w:rsidRDefault="008C2478" w14:paraId="6013E4E3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ใช้ทักษะชีวิต</w:t>
            </w:r>
          </w:p>
          <w:p w:rsidRPr="00A957D0" w:rsidR="008C2478" w:rsidP="004D4D1A" w:rsidRDefault="008C2478" w14:paraId="7640C961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:rsidRPr="00A111E0" w:rsidR="008C2478" w:rsidP="004D4D1A" w:rsidRDefault="008C2478" w14:paraId="2E7A842D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8B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อาณาจักรสุโขทัยเป็นอาณาจักรที่สำคัญของชาติไทย ซึ่งบรรพบุรุษไทยได้สร้างบ้านแปลงเมืองและวางรากฐานสำคัญทั้งทาง</w:t>
            </w:r>
            <w:r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BD28B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ด้านการเมืองการปกครอง เศรษฐกิจ สังคม และ</w:t>
            </w:r>
            <w:proofErr w:type="spellStart"/>
            <w:r w:rsidRPr="00BD28B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ศิลป</w:t>
            </w:r>
            <w:proofErr w:type="spellEnd"/>
            <w:r w:rsidRPr="00BD28B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วัฒนธรรม ทำให้เกิดการสร้างสรรค์ผลงานต่าง ๆ ที่ส่งผลให้อาณาจักรมีความมั่นคงและเจริญรุ่งเรืองมาโดยลำดับ ผลงานหรือภูมิปัญญาสมัยสุโขทัยหลายประการได้รับการถ่ายทอดจากรุ่นสู่รุ่นเป็นมรดกทางวัฒนธรรม ที่ช่วยสร้างความเจริญให้แก่ชาติไทยในปัจจุบัน ทำให้เกิดความภูมิใจในความเป็นชาติไทยและเห็นคุณค่าของการอนุรักษ์ภูมิปัญญาไทยสมัยสุโขทัยที่สืบต่อถึงปัจจุบันให้คงอยู่สืบไป</w:t>
            </w:r>
          </w:p>
        </w:tc>
        <w:tc>
          <w:tcPr>
            <w:tcW w:w="1014" w:type="dxa"/>
          </w:tcPr>
          <w:p w:rsidRPr="009C25A8" w:rsidR="008C2478" w:rsidP="004D4D1A" w:rsidRDefault="008C2478" w14:paraId="2D2D8897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</w:tbl>
    <w:p w:rsidRPr="00B40D72" w:rsidR="008C2478" w:rsidP="008C2478" w:rsidRDefault="008C2478" w14:paraId="49B333CF" w14:textId="77777777">
      <w:pPr>
        <w:tabs>
          <w:tab w:val="left" w:pos="2895"/>
        </w:tabs>
        <w:rPr>
          <w:rFonts w:ascii="TH SarabunPSK" w:hAnsi="TH SarabunPSK" w:cs="TH SarabunPSK"/>
          <w:sz w:val="2"/>
          <w:szCs w:val="2"/>
        </w:rPr>
      </w:pPr>
    </w:p>
    <w:sectPr w:rsidRPr="00B40D72" w:rsidR="008C2478" w:rsidSect="00FF1158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D2E" w:rsidP="003071DF" w:rsidRDefault="000D0D2E" w14:paraId="351C780B" w14:textId="77777777">
      <w:pPr>
        <w:spacing w:after="0" w:line="240" w:lineRule="auto"/>
      </w:pPr>
      <w:r>
        <w:separator/>
      </w:r>
    </w:p>
  </w:endnote>
  <w:endnote w:type="continuationSeparator" w:id="0">
    <w:p w:rsidR="000D0D2E" w:rsidP="003071DF" w:rsidRDefault="000D0D2E" w14:paraId="56543D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135727350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FF1158" w:rsidR="00FF1158" w:rsidRDefault="00FF1158" w14:paraId="28C520EF" w14:textId="2F4B756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759EC9B3" wp14:editId="0461D924">
                  <wp:simplePos x="0" y="0"/>
                  <wp:positionH relativeFrom="margin">
                    <wp:align>center</wp:align>
                  </wp:positionH>
                  <wp:positionV relativeFrom="paragraph">
                    <wp:posOffset>-7620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362CC353">
                <v:roundrect id="Rectangle: Rounded Corners 1632" style="position:absolute;margin-left:0;margin-top:-.6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e59fc9" stroked="f" strokeweight="1.25pt" arcsize="22934f" w14:anchorId="1AD0C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NWH8DTbAAAABQEAAA8AAAAAAAAAAAAAAAAAGgUAAGRycy9kb3ducmV2LnhtbFBLBQYAAAAABAAE&#10;APMAAAAiBgAAAAA=&#10;">
                  <v:stroke endcap="round"/>
                  <w10:wrap anchorx="margin"/>
                </v:roundrect>
              </w:pict>
            </mc:Fallback>
          </mc:AlternateContent>
        </w:r>
        <w:r w:rsidRPr="00FF115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F115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F115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F115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F115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FF1158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D2E" w:rsidP="003071DF" w:rsidRDefault="000D0D2E" w14:paraId="57EAF47C" w14:textId="77777777">
      <w:pPr>
        <w:spacing w:after="0" w:line="240" w:lineRule="auto"/>
      </w:pPr>
      <w:r>
        <w:separator/>
      </w:r>
    </w:p>
  </w:footnote>
  <w:footnote w:type="continuationSeparator" w:id="0">
    <w:p w:rsidR="000D0D2E" w:rsidP="003071DF" w:rsidRDefault="000D0D2E" w14:paraId="2C8ADD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66121529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00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0D2E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1CB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4BC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1548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0D5A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129A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716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1C9B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1A12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17A0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1BC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4626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1158"/>
    <w:rsid w:val="00FF5A4E"/>
    <w:rsid w:val="00FF7A1F"/>
    <w:rsid w:val="01010D64"/>
    <w:rsid w:val="1F770354"/>
    <w:rsid w:val="35C35173"/>
    <w:rsid w:val="3C923B78"/>
    <w:rsid w:val="49C3861B"/>
    <w:rsid w:val="568D0AE3"/>
    <w:rsid w:val="5F994EC0"/>
    <w:rsid w:val="64A4E6F1"/>
    <w:rsid w:val="75D57D26"/>
    <w:rsid w:val="783CFEE7"/>
    <w:rsid w:val="7B40A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4</revision>
  <lastPrinted>2024-08-16T01:23:00.0000000Z</lastPrinted>
  <dcterms:created xsi:type="dcterms:W3CDTF">2025-07-23T04:07:00.0000000Z</dcterms:created>
  <dcterms:modified xsi:type="dcterms:W3CDTF">2025-08-13T07:52:28.9581798Z</dcterms:modified>
</coreProperties>
</file>