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97DACA7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8090" cy="10337495"/>
            <wp:effectExtent l="0" t="0" r="3810" b="6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002" cy="10338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1397F86" w14:textId="77777777" w:rsidR="004A3DF6" w:rsidRPr="003E2A1D" w:rsidRDefault="004A3DF6" w:rsidP="004A3DF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15DDE876" w14:textId="77777777" w:rsidR="004A3DF6" w:rsidRPr="00A15192" w:rsidRDefault="004A3DF6" w:rsidP="004A3D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สังคมศึกษา ศาสนา และวัฒนธรรม</w:t>
      </w:r>
    </w:p>
    <w:p w14:paraId="7D2BB3DB" w14:textId="77777777" w:rsidR="004A3DF6" w:rsidRDefault="004A3DF6" w:rsidP="004A3DF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109FDEB9" w14:textId="77777777" w:rsidR="004A3DF6" w:rsidRPr="00954B42" w:rsidRDefault="004A3DF6" w:rsidP="004A3DF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0300857" w14:textId="77777777" w:rsidR="004A3DF6" w:rsidRDefault="004A3DF6" w:rsidP="004A3DF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ศึกษาความสำคัญของพระพุทธศาสนาหรือศาสนาที่ตนนับถือ สรุปพุทธประวัติ ตั้งแต่บรรลุธรรมจนถึงประกาศธรรม หรือประวัติศาสดาที่ตนนับถือ หรือปฏิบัติตามแบบอย่างการดำเนินชีวิตและข้อคิดจากประวัติสาวก ชาดก เรื่องเล่า 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ศาสนิก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ชนตัวอย่าง แสดงความเคารพพระรัตนตรัย ปฏิบัติตามไตรสิกขา และหลักธรรมโอวาท 3 ในพระพุทธศาสนา หรือหลักธรรมของศาสนาที่ตนนับถือ ชื่นชมการทำความดีของตนเอง บุคคลในครอบครัว โรงเรียน และชุมชนตามหลักศาสนาพร้อมทั้งบอกแนวทางปฏิบัติในการดำเนินชีวิต สวดมนต์ แผ่เมตตา มีสติ  มีสมาธิในพระพุทธศาสนา หรือการพัฒนาจิตตามแนวทางของศาสนาที่ตนนับถือ อภิปรายความสำคัญและมีส่วนร่วมในการบำรุงรักษา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สนสถานของศาสนาที่ตนนับถือ ปฏิบัติตนใน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สนพิธี พิธีกรรมได้ถูกต้อง มีมรรยาทของความเป็น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ศาสนิก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ชนที่ดี ปฏิบัติตนเป็นพลเมืองดีตามวิถีประชาธิปไตย เป็นผู้นำ ผู้ตามที่ดี วิเคราะห์สิทธิพื้นฐานที่เด็กทุกคนพึงได้รับตามกฎหมาย</w:t>
      </w:r>
    </w:p>
    <w:p w14:paraId="2DBCE718" w14:textId="77777777" w:rsidR="004A3DF6" w:rsidRPr="00681C7D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eastAsiaTheme="minorEastAsia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ศึกษาวิเคราะห์ความแตกต่างทางวัฒนธรรมของกลุ่มคนในท้องถิ่น เสนอวิธีการที่จะอยู่ร่วมกันอย่างสันติสุข อำนาจอธิปไตย ความสำคัญของระบอบประชาธิปไตย บทบาทหน้าที่ขอพลเมืองในกระบวนการเลือกตั้ง ความสำคัญของพระมหากษัตริย์ตามระบอบประชาธิปไตยอันมีพระมหากษัตริย์ทรงเป็นประมุข ปัจจัยที่มีผลต่อการเลือกซื้อสินค้าและบริการ สิทธิพื้นฐานและรักษาผลประโยชน์ในฐานะผู้บริโภค หลักการของเศรษฐกิจพอเพียงและนำไปใช้ในชีวิตประจำวัน ความสัมพันธ์ทางเศรษฐกิจของคนในชุมชน หน้าที่เบื้องต้นของเงิน ใช้แผนที่และภาพถ่ายระบุลักษณะสำคัญทางกายภาพ แหล่งทรัพยากรและสิ่งต่างๆ ที่อยู่ในจังหวัด สภาพแวดล้อมทางกายภาพที่ส่งผลต่อการดำเนินชีวิต การเปลี่ยนแปลงสภาพแวดล้อมและผลที่เกิดจากการเปลี่ยนแปลงนั้น และมีส่วนร่วมในการอนุรักษ์สิ่งแวดล้อมในจังหวัด </w:t>
      </w:r>
      <w:r w:rsidRPr="00681C7D">
        <w:rPr>
          <w:rFonts w:ascii="TH SarabunPSK" w:eastAsiaTheme="minorEastAsia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681C7D">
        <w:rPr>
          <w:rFonts w:ascii="TH SarabunPSK" w:eastAsiaTheme="minorEastAsia" w:hAnsi="TH SarabunPSK" w:cs="TH SarabunPSK"/>
          <w:sz w:val="32"/>
          <w:szCs w:val="32"/>
          <w:lang w:bidi="ar-SA"/>
        </w:rPr>
        <w:t xml:space="preserve">Active Learning </w:t>
      </w:r>
      <w:r w:rsidRPr="00681C7D">
        <w:rPr>
          <w:rFonts w:ascii="TH SarabunPSK" w:eastAsiaTheme="minorEastAsia" w:hAnsi="TH SarabunPSK" w:cs="TH SarabunPSK"/>
          <w:sz w:val="32"/>
          <w:szCs w:val="32"/>
          <w:cs/>
        </w:rPr>
        <w:t>กระบวนการเรียนรู้ทางสังคม กระบวนการเผชิญสถานการณ์และแก้ปัญหา กระบวนการทางภูมิศาสตร์ รวมถึงการฝึกกระบวนการเรียนรู้และปรับตัวให้ทันต่อการเปลี่ยนแปลงของสังคม</w:t>
      </w:r>
    </w:p>
    <w:p w14:paraId="42FA565D" w14:textId="77777777" w:rsidR="004A3DF6" w:rsidRDefault="004A3DF6" w:rsidP="004A3DF6">
      <w:pPr>
        <w:rPr>
          <w:rFonts w:ascii="TH SarabunPSK" w:eastAsiaTheme="minorEastAsia" w:hAnsi="TH SarabunPSK" w:cs="TH SarabunPSK"/>
          <w:sz w:val="32"/>
          <w:szCs w:val="32"/>
          <w:lang w:bidi="ar-SA"/>
        </w:rPr>
      </w:pPr>
      <w:r>
        <w:rPr>
          <w:rFonts w:ascii="TH SarabunPSK" w:eastAsiaTheme="minorEastAsia" w:hAnsi="TH SarabunPSK" w:cs="TH SarabunPSK"/>
          <w:sz w:val="32"/>
          <w:szCs w:val="32"/>
          <w:lang w:bidi="ar-SA"/>
        </w:rPr>
        <w:br w:type="page"/>
      </w:r>
    </w:p>
    <w:p w14:paraId="18D0150A" w14:textId="77777777" w:rsidR="004A3DF6" w:rsidRDefault="004A3DF6" w:rsidP="004A3DF6">
      <w:pPr>
        <w:jc w:val="thaiDistribute"/>
        <w:rPr>
          <w:rFonts w:ascii="TH SarabunPSK" w:eastAsiaTheme="minorEastAsia" w:hAnsi="TH SarabunPSK" w:cs="TH SarabunPSK"/>
          <w:sz w:val="32"/>
          <w:szCs w:val="32"/>
          <w:lang w:bidi="ar-SA"/>
        </w:rPr>
      </w:pPr>
    </w:p>
    <w:p w14:paraId="01C3DFA7" w14:textId="77777777" w:rsidR="004A3DF6" w:rsidRDefault="004A3DF6" w:rsidP="004A3DF6">
      <w:pPr>
        <w:jc w:val="thaiDistribute"/>
        <w:rPr>
          <w:rFonts w:ascii="TH SarabunPSK" w:eastAsiaTheme="minorEastAsia" w:hAnsi="TH SarabunPSK" w:cs="TH SarabunPSK"/>
          <w:sz w:val="32"/>
          <w:szCs w:val="32"/>
          <w:lang w:bidi="ar-SA"/>
        </w:rPr>
      </w:pPr>
    </w:p>
    <w:p w14:paraId="5267B3ED" w14:textId="77777777" w:rsidR="004A3DF6" w:rsidRPr="007536A0" w:rsidRDefault="004A3DF6" w:rsidP="004A3DF6">
      <w:pPr>
        <w:jc w:val="thaiDistribute"/>
        <w:rPr>
          <w:rFonts w:ascii="TH SarabunPSK" w:eastAsiaTheme="minorEastAsia" w:hAnsi="TH SarabunPSK" w:cs="TH SarabunPSK"/>
          <w:sz w:val="32"/>
          <w:szCs w:val="32"/>
        </w:rPr>
      </w:pPr>
      <w:r w:rsidRPr="00681C7D">
        <w:rPr>
          <w:rFonts w:ascii="TH SarabunPSK" w:eastAsiaTheme="minorEastAsia" w:hAnsi="TH SarabunPSK" w:cs="TH SarabunPSK"/>
          <w:sz w:val="32"/>
          <w:szCs w:val="32"/>
          <w:lang w:bidi="ar-SA"/>
        </w:rPr>
        <w:tab/>
      </w:r>
      <w:r w:rsidRPr="00681C7D">
        <w:rPr>
          <w:rFonts w:ascii="TH SarabunPSK" w:eastAsiaTheme="minorEastAsia" w:hAnsi="TH SarabunPSK" w:cs="TH SarabunPSK"/>
          <w:sz w:val="32"/>
          <w:szCs w:val="32"/>
          <w:cs/>
        </w:rPr>
        <w:t>เพื่อให้เกิดความรู้ ความเข้าใจ มีทักษะ คุณลักษณะอันพึงประสงค์ และสมรรถนะตามหลักสูตร มีทักษะการรู้เท่าทันสื่อ สามารถสื่อสารด้วยวิธีที่มีประสิทธิภาพ สามารถใช้ทักษะการคิดเพื่อการตัดสินใจป้องกันและแก้ไขปัญหาเกี่ยวกับตนเองและสังคม สามารถเรียนรู้ ปรับตัว และสร้างความสัมพันธ์อันดีในการอยู่ร่วมกับผู้อื่นในสังคมที่มีความหลากหลาย รวมถึงสามารถใช้เทคโนโลยีได้อย่างถูกต้อง สร้างสรรค์ และมีคุณธรรม จริยธรรม รวมถึงสามารถปฏิบัติตนโดยคำนึงถึงผลกระทบและประโยชน์ต่อการพัฒนาตนเอง สังคม และสิ่งแวดล้อม</w:t>
      </w:r>
    </w:p>
    <w:p w14:paraId="6F6E7605" w14:textId="77777777" w:rsidR="004A3DF6" w:rsidRDefault="004A3DF6" w:rsidP="004A3DF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B2965F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4A3DF6" w14:paraId="03583E3D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0D3FC4C2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26BFEE5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41E8EC6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4A3DF6" w14:paraId="153EF93D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B586ABF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A041141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ป.4/3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ป.4/6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ป.4/7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  <w:p w14:paraId="4916CBCC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ป.4/8</w:t>
            </w:r>
          </w:p>
        </w:tc>
        <w:tc>
          <w:tcPr>
            <w:tcW w:w="3657" w:type="dxa"/>
          </w:tcPr>
          <w:p w14:paraId="0A951B24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ป.4/4</w:t>
            </w:r>
            <w:r w:rsidRPr="002A094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ป.4/5</w:t>
            </w:r>
          </w:p>
        </w:tc>
      </w:tr>
      <w:tr w:rsidR="004A3DF6" w14:paraId="6CE006B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2BEC65BD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2707CF90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71B2A139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ป.4/3</w:t>
            </w:r>
          </w:p>
        </w:tc>
      </w:tr>
      <w:tr w:rsidR="004A3DF6" w14:paraId="778EC71B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96E4975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7050983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ป.4/3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ป.4/4</w:t>
            </w:r>
          </w:p>
        </w:tc>
        <w:tc>
          <w:tcPr>
            <w:tcW w:w="3657" w:type="dxa"/>
          </w:tcPr>
          <w:p w14:paraId="274AB1AB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ป.4/5</w:t>
            </w:r>
          </w:p>
        </w:tc>
      </w:tr>
      <w:tr w:rsidR="004A3DF6" w14:paraId="24F3664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B795CC8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39E935CE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42C1EECF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</w:t>
            </w:r>
            <w:r w:rsidRPr="002A094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ป.4/3</w:t>
            </w:r>
          </w:p>
        </w:tc>
      </w:tr>
      <w:tr w:rsidR="004A3DF6" w14:paraId="3CF540BB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8A75490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3663D694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2F2BC36F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ป.4/3</w:t>
            </w:r>
          </w:p>
        </w:tc>
      </w:tr>
      <w:tr w:rsidR="004A3DF6" w14:paraId="24C42537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7C123BF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378519C0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0839998B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</w:t>
            </w:r>
          </w:p>
        </w:tc>
      </w:tr>
      <w:tr w:rsidR="004A3DF6" w14:paraId="58D4AF92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3D47FE8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5A3BA159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  <w:r w:rsidRPr="002A0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ป.4/3</w:t>
            </w:r>
          </w:p>
        </w:tc>
        <w:tc>
          <w:tcPr>
            <w:tcW w:w="3657" w:type="dxa"/>
          </w:tcPr>
          <w:p w14:paraId="3CA9CAC5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094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4A3DF6" w14:paraId="3751B2BB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260633B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76CBBD8D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0133B274" w14:textId="77777777" w:rsidR="004A3DF6" w:rsidRPr="002A094B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</w:t>
            </w:r>
            <w:r w:rsidRPr="002A094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 w:rsidRPr="002A094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ป.4/3</w:t>
            </w:r>
          </w:p>
        </w:tc>
      </w:tr>
      <w:tr w:rsidR="004A3DF6" w14:paraId="34EEE67F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4427851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50E8C34" w14:textId="77777777" w:rsidR="004A3DF6" w:rsidRPr="00BE4099" w:rsidRDefault="004A3DF6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A255305" w14:textId="77777777" w:rsidR="004A3DF6" w:rsidRPr="00BE4099" w:rsidRDefault="004A3DF6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0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4C0D5D65" w14:textId="77777777" w:rsidR="004A3DF6" w:rsidRPr="003102FA" w:rsidRDefault="004A3DF6" w:rsidP="004A3DF6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7C4BB91" w14:textId="77777777" w:rsidR="004A3DF6" w:rsidRDefault="004A3DF6" w:rsidP="004A3DF6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br w:type="page"/>
      </w:r>
    </w:p>
    <w:p w14:paraId="115C7548" w14:textId="77777777" w:rsidR="004A3DF6" w:rsidRDefault="004A3DF6" w:rsidP="004A3DF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C9B778D" wp14:editId="3346425A">
                <wp:extent cx="5727700" cy="584548"/>
                <wp:effectExtent l="0" t="0" r="6350" b="6350"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51F2F" w14:textId="77777777" w:rsidR="004A3DF6" w:rsidRPr="00831504" w:rsidRDefault="004A3DF6" w:rsidP="004A3DF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สังคมศึกษาฯ 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4D1A0AD7" w14:textId="77777777" w:rsidR="004A3DF6" w:rsidRDefault="004A3DF6" w:rsidP="004A3DF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9B778D" id="Text Box 666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BaNDAp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AD51F2F" w14:textId="77777777" w:rsidR="004A3DF6" w:rsidRPr="00831504" w:rsidRDefault="004A3DF6" w:rsidP="004A3DF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สังคมศึกษาฯ 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4D1A0AD7" w14:textId="77777777" w:rsidR="004A3DF6" w:rsidRDefault="004A3DF6" w:rsidP="004A3DF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0C0933" w14:textId="77777777" w:rsidR="004A3DF6" w:rsidRDefault="004A3DF6" w:rsidP="004A3DF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156928" behindDoc="0" locked="0" layoutInCell="1" allowOverlap="1" wp14:anchorId="296C4047" wp14:editId="38EAA581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67" name="Graphic 667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4A3DF6" w14:paraId="037A5BD9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FC9AC4A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6E366A8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CE5F15B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C68FDFD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32E482CA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A3DF6" w14:paraId="27613C62" w14:textId="77777777" w:rsidTr="004D4D1A">
        <w:tc>
          <w:tcPr>
            <w:tcW w:w="1503" w:type="dxa"/>
          </w:tcPr>
          <w:p w14:paraId="08224CDB" w14:textId="77777777" w:rsidR="004A3DF6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EB29CE" w14:textId="77777777" w:rsidR="004A3DF6" w:rsidRPr="001145D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6AF78D0" w14:textId="77777777" w:rsidR="004A3DF6" w:rsidRPr="00E72F2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ศาสนาและหลักธรรม</w:t>
            </w:r>
          </w:p>
        </w:tc>
        <w:tc>
          <w:tcPr>
            <w:tcW w:w="2300" w:type="dxa"/>
          </w:tcPr>
          <w:p w14:paraId="34BA8726" w14:textId="77777777" w:rsidR="004A3DF6" w:rsidRPr="003637BF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2DF907F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5B75439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อธิบายความสำคัญของพระพุทธศาสนา หรือศาสนาที่ตนนับถือ ในฐานะเป็นศูนย์รวมจิตใจของ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</w:t>
            </w:r>
          </w:p>
          <w:p w14:paraId="6526BA63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9C96433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สรุปพุทธประวัติตั้งแต่บรรลุธรรมจนถึงประกาศธรรม หรือประวัติศาสดาที่ตนนับถือตามที่กำหนด</w:t>
            </w:r>
          </w:p>
          <w:p w14:paraId="5E15B225" w14:textId="77777777" w:rsidR="004A3DF6" w:rsidRPr="007D0893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1.1 ป.4/3</w:t>
            </w:r>
          </w:p>
          <w:p w14:paraId="0160296F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 และปฏิบัติตนตามแบบอย่างการดำเนินชีวิตและข้อคิดจากประวัติสาวก ชาดก เรื่องเล่า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612241B1" w14:textId="77777777" w:rsidR="004A3DF6" w:rsidRPr="007D0893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1.1 ป.4/6</w:t>
            </w:r>
          </w:p>
          <w:p w14:paraId="7A3F103F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เห็นคุณค่าและสวดมนต์ แผ่เมตตา มีสติที่เป็นพื้นฐานของสมาธิในพระพุทธศาสนาหรือการพัฒนาจิตตามแนวทางของศาสนาที่ตนนับถือตามที่กำหนด</w:t>
            </w:r>
          </w:p>
          <w:p w14:paraId="605F2A3C" w14:textId="77777777" w:rsidR="004A3DF6" w:rsidRPr="007D0893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ป.4/7</w:t>
            </w:r>
          </w:p>
          <w:p w14:paraId="3DE4289F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ปฏิบัติตนตามหลักธรรมของศาสนาที่ตนนับถือเพื่อการอยู่ร่วมกันเป็นชาติได้อย่างสมานฉันท์</w:t>
            </w:r>
          </w:p>
          <w:p w14:paraId="74F73A05" w14:textId="77777777" w:rsidR="004A3DF6" w:rsidRPr="007D0893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Pr="007D089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ป.4/8</w:t>
            </w:r>
          </w:p>
          <w:p w14:paraId="4B79BEFD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อธิบายประวัติศาสดาของศาสนาอื่น ๆ โดยสังเขป</w:t>
            </w:r>
          </w:p>
          <w:p w14:paraId="18A0BC6A" w14:textId="77777777" w:rsidR="004A3DF6" w:rsidRPr="000748B2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1.2 ป.4/1</w:t>
            </w:r>
          </w:p>
          <w:p w14:paraId="6968F371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อภิปรายความสำคัญและมีส่วนร่วมในการบำรุงรักษา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สนสถานของศาสนาที่ตนนับถือ</w:t>
            </w:r>
          </w:p>
          <w:p w14:paraId="7A501415" w14:textId="77777777" w:rsidR="004A3DF6" w:rsidRPr="000748B2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1.2 ป.4/2</w:t>
            </w:r>
          </w:p>
          <w:p w14:paraId="6D1F6841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มีมรรยาทของความเป็น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ชนที่ดีตามที่กำหนด</w:t>
            </w:r>
          </w:p>
          <w:p w14:paraId="68EF84EA" w14:textId="77777777" w:rsidR="004A3DF6" w:rsidRPr="00BD185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CAF639" w14:textId="77777777" w:rsidR="004A3DF6" w:rsidRPr="00ED1A38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054D427" w14:textId="77777777" w:rsidR="004A3DF6" w:rsidRPr="00ED1A38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615BC823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แสดงความเคารพ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พระรัตนตรัย ปฏิบัติตามไตรสิกขาและหลักธรรม โอวาท 3 ในพระพุทธศาสนาหรือหลักธรรมของศาสนาที่ตนนับถือตามที่กำหนด</w:t>
            </w:r>
          </w:p>
          <w:p w14:paraId="1919DD1B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04407FD" w14:textId="77777777" w:rsidR="004A3DF6" w:rsidRPr="000748B2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 1.1 ป.4/5</w:t>
            </w:r>
          </w:p>
          <w:p w14:paraId="1CF32AB6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ชื่นชมการทำความดีของตนเอง บุคคลในครอบครัว โรงเรียนและชุมชนตามหลักศาสนา พร้อมทั้งบอกแนวปฏิบัติในการดำเนินชีวิต</w:t>
            </w:r>
          </w:p>
          <w:p w14:paraId="37BA4BA1" w14:textId="77777777" w:rsidR="004A3DF6" w:rsidRPr="000748B2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 1.2 ป.4/3</w:t>
            </w:r>
          </w:p>
          <w:p w14:paraId="00F42C38" w14:textId="77777777" w:rsidR="004A3DF6" w:rsidRPr="000748B2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ปฏิบัติตนใน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สนพิธี พิธีกรรมและวันสำคัญทางศาสนาตามที่กำหนดได้ถูกต้อง</w:t>
            </w:r>
          </w:p>
        </w:tc>
        <w:tc>
          <w:tcPr>
            <w:tcW w:w="1754" w:type="dxa"/>
          </w:tcPr>
          <w:p w14:paraId="325113D2" w14:textId="77777777" w:rsidR="004A3DF6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B7230F6" w14:textId="77777777" w:rsidR="004A3DF6" w:rsidRPr="00220692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6CD3243" w14:textId="77777777" w:rsidR="004A3DF6" w:rsidRPr="00E72F2B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90DEAF6" w14:textId="77777777" w:rsidR="004A3DF6" w:rsidRPr="00B44A45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ศาสนามีความสำคัญใน</w:t>
            </w:r>
            <w:r w:rsidRPr="00704CF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ฐานะที่เป็นเครื่องยึดเหนี่ยว</w:t>
            </w:r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จิตใจของมนุษย์ การศึกษาเกี่ยวกับประวัติศาสดาของศาสนาต่าง ๆ ย่อมทำให้รู้จักและเข้าใจในศาสนานั้น ๆ มากยิ่งขึ้น การเป็น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ชนที่ดีควรปฏิบัติตามหลักธรรมคำสอนของพระพุทธศาสนาที่เผยแผ่โดยพระพุทธเจ้าและสาวกของพระองค์เพื่อเป็นส่วนช่วยให้คนในสังคมสามารถอยู่ร่วมกันอย่างสงบสุข และศึกษาแบบอย่างความดีจากพุทธสาวก ชาดก และ</w:t>
            </w:r>
            <w:proofErr w:type="spellStart"/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ชนตัวอย่างเพื่อเป็นแนวทางให้เกิดการทำความดีของตนเอง บุคคลในครอบครัว โรงเรียน และชุมชนตามศาสนาที่ตน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นับถือ โดยประพฤติปฏิบัติตนตามหลักมรรยาทชาวพุทธในการเข้าร่วม</w:t>
            </w:r>
            <w:proofErr w:type="spellStart"/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สนพิธี พิธีกรรม และวันสำคัญทางศาสนาได้อย่างถูกต้อง</w:t>
            </w:r>
            <w:r w:rsidRPr="00704CF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เหมาะสม รวมถึงมีส่วนร่วม</w:t>
            </w:r>
            <w:r w:rsidRPr="00704CF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ในการบำรุง</w:t>
            </w:r>
            <w:proofErr w:type="spellStart"/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สนสถานให้ไม่ชำรุดทรุดโทรมเพื่อใช้ใน</w:t>
            </w:r>
            <w:r w:rsidRPr="00704CF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การประกอบ</w:t>
            </w:r>
            <w:proofErr w:type="spellStart"/>
            <w:r w:rsidRPr="00704CF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ศา</w:t>
            </w:r>
            <w:proofErr w:type="spellEnd"/>
            <w:r w:rsidRPr="00704CF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สนพิธีต่อไป</w:t>
            </w:r>
          </w:p>
        </w:tc>
        <w:tc>
          <w:tcPr>
            <w:tcW w:w="1014" w:type="dxa"/>
          </w:tcPr>
          <w:p w14:paraId="05FBC92B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4A3DF6" w14:paraId="0779B0A8" w14:textId="77777777" w:rsidTr="004D4D1A">
        <w:tc>
          <w:tcPr>
            <w:tcW w:w="1503" w:type="dxa"/>
          </w:tcPr>
          <w:p w14:paraId="58563332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F6FCD2" w14:textId="77777777" w:rsidR="004A3DF6" w:rsidRPr="001145DD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74E0791" w14:textId="77777777" w:rsidR="004A3DF6" w:rsidRPr="001145D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หน้าที่ของพลเมืองดี</w:t>
            </w:r>
          </w:p>
        </w:tc>
        <w:tc>
          <w:tcPr>
            <w:tcW w:w="2300" w:type="dxa"/>
          </w:tcPr>
          <w:p w14:paraId="57850224" w14:textId="77777777" w:rsidR="004A3DF6" w:rsidRPr="001145DD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4B00F53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1489A61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ปฏิบัติตนเป็นพลเมืองดีตามวิถีประชาธิปไตยในฐานะสมาชิกที่ดีของชุมชน</w:t>
            </w:r>
          </w:p>
          <w:p w14:paraId="295729B2" w14:textId="77777777" w:rsidR="004A3DF6" w:rsidRPr="000748B2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2.1 ป.4/2</w:t>
            </w:r>
          </w:p>
          <w:p w14:paraId="0FE75CD2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ปฏิบัติตนในการผู้นำและผู้ตามที่ดี</w:t>
            </w:r>
          </w:p>
          <w:p w14:paraId="39E09EE2" w14:textId="77777777" w:rsidR="004A3DF6" w:rsidRPr="000748B2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2.1 ป.4/3</w:t>
            </w:r>
          </w:p>
          <w:p w14:paraId="793C1F96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วิเคราะห์สิทธิพื้นฐานที่เด็กทุกคนพึงได้รับตามกฎหมาย</w:t>
            </w:r>
          </w:p>
          <w:p w14:paraId="1294B561" w14:textId="77777777" w:rsidR="004A3DF6" w:rsidRPr="000748B2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2.1 ป.4/4</w:t>
            </w:r>
          </w:p>
          <w:p w14:paraId="6DFF15B0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อธิบายความแตกต่างทางวัฒนธรรมของกลุ่มคนในท้องถิ่น</w:t>
            </w:r>
          </w:p>
          <w:p w14:paraId="6DEFFDC4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E739B9" w14:textId="77777777" w:rsidR="004A3DF6" w:rsidRPr="000748B2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2.2 ป.4/2</w:t>
            </w:r>
          </w:p>
          <w:p w14:paraId="039E28E1" w14:textId="77777777" w:rsidR="004A3DF6" w:rsidRPr="00407B67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อธิบายบทบาทหน้าที่ของพลเมืองในกระบวนการเลือกตั้ง</w:t>
            </w:r>
          </w:p>
          <w:p w14:paraId="6592FBD4" w14:textId="77777777" w:rsidR="004A3DF6" w:rsidRPr="001145D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D3E7C7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66FAF7C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5ABFAFF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เสนอวิธีการที่จะอยู่ร่วมกันอย่างสันติสุขในชีวิตประจำวัน</w:t>
            </w:r>
          </w:p>
          <w:p w14:paraId="51C8BF09" w14:textId="77777777" w:rsidR="004A3DF6" w:rsidRPr="000748B2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 2.2 ป.4/1</w:t>
            </w:r>
          </w:p>
          <w:p w14:paraId="1D55912A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อธิบายอำนาจอธิปไตยและความสำคัญของระบอบประชาธิปไตย</w:t>
            </w:r>
          </w:p>
          <w:p w14:paraId="76AECA60" w14:textId="77777777" w:rsidR="004A3DF6" w:rsidRPr="000748B2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 2.2 ป.4/3</w:t>
            </w:r>
          </w:p>
          <w:p w14:paraId="2A96C813" w14:textId="77777777" w:rsidR="004A3DF6" w:rsidRPr="000748B2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อธิบายความสำคัญของสถาบันพระมหากษัตริย์ตามระบอบประชาธิปไตยอันมีพระมหากษัตริย์ทรงเป็นประมุข</w:t>
            </w:r>
          </w:p>
        </w:tc>
        <w:tc>
          <w:tcPr>
            <w:tcW w:w="1754" w:type="dxa"/>
          </w:tcPr>
          <w:p w14:paraId="75865CD6" w14:textId="77777777" w:rsidR="004A3DF6" w:rsidRPr="001145DD" w:rsidRDefault="004A3DF6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EA47913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6C5A724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27A9F6BB" w14:textId="77777777" w:rsidR="004A3DF6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  <w:p w14:paraId="3E6B37EE" w14:textId="77777777" w:rsidR="004A3DF6" w:rsidRPr="001145DD" w:rsidRDefault="004A3DF6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324D70B1" w14:textId="77777777" w:rsidR="004A3DF6" w:rsidRPr="00FB3D42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การอยู่ร่วมกันในสังคมต้องมีการจัดการการอยู่ร่วมกันผ่านการปกครอง การแบ่งบทบาทหน้าที่ การสร้างข้อตกลงระดับต่าง ๆ เพื่อให้สมาชิกทุกคนสามารถอยู่ร่วมกันได้อย่างมีคุณภาพ การใช้ระบอบการปกครองแบบประชาธิปไตยเป็นแนวทางที่ได้รับการยอมรับในสังคม มีการกำหนดบทบาทของผู้นำและผู้ตาม โดยให้ความสำคัญกับเสียงส่วนใหญ่และรับฟังเสียงส่วนน้อย เคารพสิทธิเสรีภาพของผู้อื่นทั้งของเด็กและผู้ใหญ่ และยอมรับความแตกต่างในวัฒนธรรมท้องถิ่น เพื่อการอยู่ร่วมกันอย่างสันติสุข ทำให้ประชาชนมีสิทธิ เสรีภาพ ความเสมอภาค และมีส่วนร่วมทางการปกครองด้วยการเลือกผู้แทนของตนไปบริหารงานราชการในระดับท้องถิ่นและระดับ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64444">
              <w:rPr>
                <w:rFonts w:ascii="TH SarabunPSK" w:hAnsi="TH SarabunPSK" w:cs="TH SarabunPSK"/>
                <w:sz w:val="32"/>
                <w:szCs w:val="32"/>
                <w:cs/>
              </w:rPr>
              <w:t>ประเทศผ่านการเลือกตั้ง ซึ่งแม้ว่าประเทศไทยจะมีการเปลี่ยนแปลงการปกครองจากระบอบสมบูรณาญาสิทธิราชย์มาเป็นระบอบประชาธิปไตย แต่ปวงชนชาวไทยยังเคารพเทิดทูนในสถาบันพระมหากษัตริย์อย่างมั่นคง</w:t>
            </w:r>
          </w:p>
        </w:tc>
        <w:tc>
          <w:tcPr>
            <w:tcW w:w="1014" w:type="dxa"/>
          </w:tcPr>
          <w:p w14:paraId="5FE8F7DD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4A3DF6" w14:paraId="2795A298" w14:textId="77777777" w:rsidTr="004D4D1A">
        <w:tc>
          <w:tcPr>
            <w:tcW w:w="1503" w:type="dxa"/>
          </w:tcPr>
          <w:p w14:paraId="627AC890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B6D2A9C" w14:textId="77777777" w:rsidR="004A3DF6" w:rsidRPr="00A957D0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6086489" w14:textId="77777777" w:rsidR="004A3DF6" w:rsidRPr="00ED1994" w:rsidRDefault="004A3DF6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เรื่องน่ารู้เกี่ยวกับเศรษฐศาสตร์</w:t>
            </w:r>
          </w:p>
        </w:tc>
        <w:tc>
          <w:tcPr>
            <w:tcW w:w="2300" w:type="dxa"/>
          </w:tcPr>
          <w:p w14:paraId="4B05A8A5" w14:textId="77777777" w:rsidR="004A3DF6" w:rsidRPr="00A957D0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23A9B8" w14:textId="77777777" w:rsidR="004A3DF6" w:rsidRPr="00371375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7A32C145" w14:textId="77777777" w:rsidR="004A3DF6" w:rsidRPr="0060038A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ระบุปัจจัยที่มีผลต่อการเลือกซื้อสินค้าและบริการ</w:t>
            </w:r>
          </w:p>
          <w:p w14:paraId="082D7492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 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4/2</w:t>
            </w:r>
          </w:p>
          <w:p w14:paraId="52DDCC4C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บอกสิทธิพื้นฐานและรักษาผลประโยชน์ของตนเองในฐานะผู้บริโภค</w:t>
            </w:r>
          </w:p>
          <w:p w14:paraId="21F34F7C" w14:textId="77777777" w:rsidR="004A3DF6" w:rsidRPr="000748B2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3.2 ป.4/2</w:t>
            </w:r>
          </w:p>
          <w:p w14:paraId="0E3D13A7" w14:textId="77777777" w:rsidR="004A3DF6" w:rsidRPr="00A957D0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อธิบายหน้าที่เบื้องต้นของเงิน</w:t>
            </w:r>
          </w:p>
          <w:p w14:paraId="5827ABB5" w14:textId="77777777" w:rsidR="004A3DF6" w:rsidRPr="00A957D0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F327E2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F4DB681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635F75E9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อธิบายหลักการของเศรษฐกิจพอเพียงและนำไปใช้ในชีวิตประจำวันของตนเอง</w:t>
            </w:r>
          </w:p>
          <w:p w14:paraId="603B6002" w14:textId="77777777" w:rsidR="004A3DF6" w:rsidRPr="000748B2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748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 3.2 ป.4/1</w:t>
            </w:r>
          </w:p>
          <w:p w14:paraId="60DF09F0" w14:textId="77777777" w:rsidR="004A3DF6" w:rsidRPr="00356019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อธิบายความสัมพันธ์ทางเศรษฐกิจของคนในชุมชน</w:t>
            </w:r>
          </w:p>
        </w:tc>
        <w:tc>
          <w:tcPr>
            <w:tcW w:w="1754" w:type="dxa"/>
          </w:tcPr>
          <w:p w14:paraId="678D1487" w14:textId="77777777" w:rsidR="004A3DF6" w:rsidRPr="00DF2928" w:rsidRDefault="004A3DF6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A595ECE" w14:textId="77777777" w:rsidR="004A3DF6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196BD8F" w14:textId="77777777" w:rsidR="004A3DF6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4EF2DDAE" w14:textId="77777777" w:rsidR="004A3DF6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562F4808" w14:textId="77777777" w:rsidR="004A3DF6" w:rsidRPr="00A957D0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6EEB435B" w14:textId="77777777" w:rsidR="004A3DF6" w:rsidRPr="00A111E0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F3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ความต้องการสินค้าและบริการมีไม่จำกัด แต่สินค้าและบริการที่ต้องการมีจำกัด ดังนั้น เพื่อให้สามารถจัดสรรสินค้าและบริการให้พอเพียงกับความต้องการ ในการตัดสินใจเลือกบริโภคสินค้าและบริการจึงต้องมีหลักเกณฑ์การพิจารณาให้รอบคอบ เพื่อให้เกิดประโยชน์สูงสุด โดยสื่อกลางการแลกเปลี่ยน เพื่อให้ได้สินค้าและบริการที่เราต้องการ คือ เงินทอง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A74F3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ซึ่งทำให้เกิดการแลกเปลี่ยนระหว่างสินค้าและบริการ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A74F3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ต่าง ๆ กระจายไปสู่ผู้บริโภค กล่าวคือทำให้เกิดความสัมพันธ์ทางเศรษฐกิจระหว่างผู้ผลิตและผู้บริโภค ชุมชนแต่ละแห่งมีลักษณะทางเศรษฐกิจแตกต่างกันออกไปโดยเฉพาะอาชีพ สินค้า และบริการ ทั้งนี้ ภายในชุมชนมีการพึ่งพาอาศัยกันทางเศรษฐกิจเพื่อสร้างความอยู่ดีกินดีให้กับผู้คนในชุมชนและให้มีความเข้มแข็งในด้านต่าง ๆ โดยมีเศรษฐกิจพอเพียงอันเป็นปรัชญาที่พระบาทสมเด็จพระบรมชนกา</w:t>
            </w:r>
            <w:proofErr w:type="spellStart"/>
            <w:r w:rsidRPr="00A74F3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ธิเบ</w:t>
            </w:r>
            <w:proofErr w:type="spellEnd"/>
            <w:r w:rsidRPr="00A74F3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ศร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A74F3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มหาภูมิพลอดุลยเดชมหาราช บรมนาถบพิตร ทรงชี้แนะเป็นแนวทางในการดำเนินชีวิตและการปรับตัวแก่ประชาชน ให้ดำเนินในทางสายกลาง คือ รู้ประมาณตน มีเหตุผล ดำเนินชีวิตอยู่ได้เหมาะสมตามฐานะและ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A74F3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ไม่เกิดความเดือดร้อน</w:t>
            </w:r>
          </w:p>
        </w:tc>
        <w:tc>
          <w:tcPr>
            <w:tcW w:w="1014" w:type="dxa"/>
          </w:tcPr>
          <w:p w14:paraId="5283DBD7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4A3DF6" w14:paraId="432453FC" w14:textId="77777777" w:rsidTr="004D4D1A">
        <w:tc>
          <w:tcPr>
            <w:tcW w:w="1503" w:type="dxa"/>
          </w:tcPr>
          <w:p w14:paraId="328B72BE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BDAE7A" w14:textId="77777777" w:rsidR="004A3DF6" w:rsidRPr="00A957D0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9DB54CA" w14:textId="77777777" w:rsidR="004A3DF6" w:rsidRPr="00371375" w:rsidRDefault="004A3DF6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เรียนรู้ภูมิศาสตร์</w:t>
            </w:r>
          </w:p>
        </w:tc>
        <w:tc>
          <w:tcPr>
            <w:tcW w:w="2300" w:type="dxa"/>
          </w:tcPr>
          <w:p w14:paraId="7E509462" w14:textId="77777777" w:rsidR="004A3DF6" w:rsidRPr="007528FC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596CFC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25B6E347" w14:textId="77777777" w:rsidR="004A3DF6" w:rsidRPr="007528FC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สืบค้นและอธิบายข้อมูลลักษณะทางกายภาพในจังหวัดของตนด้วยแผนที่และรูปถ่าย</w:t>
            </w:r>
          </w:p>
          <w:p w14:paraId="7439EBA3" w14:textId="77777777" w:rsidR="004A3DF6" w:rsidRPr="000044ED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D11CC0A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ระบุแหล่งทรัพยากรและสถานที่สำคัญในจังหวัดของตนด้วยแผนที่และ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รูปถ่าย</w:t>
            </w:r>
          </w:p>
          <w:p w14:paraId="5ECD9756" w14:textId="77777777" w:rsidR="004A3DF6" w:rsidRPr="001A0E59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A0E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A0E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5.1 ป.4/3</w:t>
            </w:r>
          </w:p>
          <w:p w14:paraId="1033BA40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อธิบายลักษณะทางกายภาพที่ส่งผลต่อแหล่งทรัพยากรและสถานที่สำคัญในจังหวัด</w:t>
            </w:r>
          </w:p>
          <w:p w14:paraId="2B7CF454" w14:textId="77777777" w:rsidR="004A3DF6" w:rsidRPr="001A0E59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A0E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A0E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5.2 ป.4/2</w:t>
            </w:r>
          </w:p>
          <w:p w14:paraId="73B61480" w14:textId="77777777" w:rsidR="004A3DF6" w:rsidRPr="007528FC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อธิบายการเปลี่ยนแปลงสิ่งแวดล้อมในจังหวัดและผลที่เกิดจากการเปลี่ยนแปลง</w:t>
            </w:r>
          </w:p>
          <w:p w14:paraId="2B3D7879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0438B1A" w14:textId="77777777" w:rsidR="004A3DF6" w:rsidRPr="00ED1A38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A3C59C8" w14:textId="77777777" w:rsidR="004A3DF6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วิเคราะห์สิ่งแวดล้อมทางกายภาพที่ส่งผลต่อการดำเนินชีวิตของคนในจังหวัด</w:t>
            </w:r>
          </w:p>
          <w:p w14:paraId="284D38E1" w14:textId="77777777" w:rsidR="004A3DF6" w:rsidRPr="001A0E59" w:rsidRDefault="004A3DF6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A0E5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A0E5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 ส 5.2 ป.4/3</w:t>
            </w:r>
          </w:p>
          <w:p w14:paraId="358BE6CE" w14:textId="77777777" w:rsidR="004A3DF6" w:rsidRPr="007528FC" w:rsidRDefault="004A3DF6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นำเสนอแนวทางการจัดการสิ่งแวดล้อมในจังหวัด</w:t>
            </w:r>
          </w:p>
        </w:tc>
        <w:tc>
          <w:tcPr>
            <w:tcW w:w="1754" w:type="dxa"/>
          </w:tcPr>
          <w:p w14:paraId="53224939" w14:textId="77777777" w:rsidR="004A3DF6" w:rsidRPr="00BB34FE" w:rsidRDefault="004A3DF6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55FE81F" w14:textId="77777777" w:rsidR="004A3DF6" w:rsidRPr="00BB34FE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B58D3FD" w14:textId="77777777" w:rsidR="004A3DF6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9C96BE0" w14:textId="77777777" w:rsidR="004A3DF6" w:rsidRPr="007528FC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0F3C377C" w14:textId="77777777" w:rsidR="004A3DF6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F6656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แผนที่และรูปถ่าย เป็นเครื่องมือทางภูมิศาสตร์ประเภทหนึ่งที่ใช้แสดงลักษณะทางกายภาพ แหล่งทรัพยากร และสถานที่สำคัญในจังหวัดของตนซึ่งมีความแตกต่างกันเนื่องจากความแตกต่างทางด้านลักษณะ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F6656">
              <w:rPr>
                <w:rFonts w:ascii="TH SarabunPSK" w:hAnsi="TH SarabunPSK" w:cs="TH SarabunPSK"/>
                <w:sz w:val="32"/>
                <w:szCs w:val="32"/>
                <w:cs/>
              </w:rPr>
              <w:t>ภูมิประเทศและลักษณะภูมิอากาศ ส่งผลให้แต่ละ</w:t>
            </w:r>
            <w:r w:rsidRPr="00704CF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จังหวัดมี</w:t>
            </w:r>
            <w:r w:rsidRPr="00704CF8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</w:t>
            </w:r>
            <w:r w:rsidRPr="00704CF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รัพยากรธรรมชาติ</w:t>
            </w:r>
            <w:r w:rsidRPr="005F66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สถานที่สำคัญ และการดำเนินชีวิตในจังหวัดแตกต่างกันไปตามพื้นที่ และในขณะเดียวกันการดำเนินชีวิตของคนในจังหวัดก็ส่งผลให้เกิดการเปลี่ยนแปลงลักษณะทางกายภาพและสิ่งแวดล้อมของจังหวัดด้วยเช่นกัน ส่งผลต่อการเปลี่ยนแปลงของคนในจังหวัด ดังนั้นการจัดการและการดูแลรักษาสิ่งแวดล้อมให้เกิดประโยชน์สูงสุดและดำรงอยู่ต่อไปได้นั้นจึงควรเป็นหน้าที่ของทุกคนในจังหวัด</w:t>
            </w:r>
          </w:p>
          <w:p w14:paraId="142951FD" w14:textId="77777777" w:rsidR="004A3DF6" w:rsidRPr="007528FC" w:rsidRDefault="004A3DF6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F6656">
              <w:rPr>
                <w:rFonts w:ascii="TH SarabunPSK" w:hAnsi="TH SarabunPSK" w:cs="TH SarabunPSK"/>
                <w:sz w:val="32"/>
                <w:szCs w:val="32"/>
                <w:cs/>
              </w:rPr>
              <w:t>โดยแผนที่และรูปถ่ายมี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F6656">
              <w:rPr>
                <w:rFonts w:ascii="TH SarabunPSK" w:hAnsi="TH SarabunPSK" w:cs="TH SarabunPSK"/>
                <w:sz w:val="32"/>
                <w:szCs w:val="32"/>
                <w:cs/>
              </w:rPr>
              <w:t>หลายประเภท แต่ละประเภทแสดงข้อมูลต่าง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F6656">
              <w:rPr>
                <w:rFonts w:ascii="TH SarabunPSK" w:hAnsi="TH SarabunPSK" w:cs="TH SarabunPSK"/>
                <w:sz w:val="32"/>
                <w:szCs w:val="32"/>
                <w:cs/>
              </w:rPr>
              <w:t>ๆ ที่อยู่ในแต่ละพื้นที่ แผนที่จึงถือเป็นแหล่งสืบค้นข้อมูลที่สำคัญอย่างหนึ่งที่เราสามารถนำมาใช้ให้เกิดประโยชน์ โดยเราควรเลือกใช้แผนที่และรูปถ่ายแต่ละประเภทให้เหมาะสมกับเรื่องที่เราต้องการศึกษาและสืบค้น รวมทั้งต้องคำนึงถึงความถูกต้องของข้อมูลที่แสดงอยู่บนแผนที่และรูปถ่ายเป็นสำคัญ</w:t>
            </w:r>
          </w:p>
        </w:tc>
        <w:tc>
          <w:tcPr>
            <w:tcW w:w="1014" w:type="dxa"/>
          </w:tcPr>
          <w:p w14:paraId="103B0465" w14:textId="77777777" w:rsidR="004A3DF6" w:rsidRPr="007D0893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14:paraId="764D8FE1" w14:textId="02ED0327" w:rsidR="004A3DF6" w:rsidRDefault="004A3DF6" w:rsidP="009546FF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4A3DF6" w:rsidSect="00173F94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CD93C" w14:textId="77777777" w:rsidR="002D2FAD" w:rsidRDefault="002D2FAD" w:rsidP="003071DF">
      <w:pPr>
        <w:spacing w:after="0" w:line="240" w:lineRule="auto"/>
      </w:pPr>
      <w:r>
        <w:separator/>
      </w:r>
    </w:p>
  </w:endnote>
  <w:endnote w:type="continuationSeparator" w:id="0">
    <w:p w14:paraId="1BA3DA0A" w14:textId="77777777" w:rsidR="002D2FAD" w:rsidRDefault="002D2FAD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5662237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AA5895" w14:textId="299C0F74" w:rsidR="00173F94" w:rsidRPr="00173F94" w:rsidRDefault="00173F9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69EAB645" wp14:editId="32407EEF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-13335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446D341" id="Rectangle: Rounded Corners 1632" o:spid="_x0000_s1026" style="position:absolute;margin-left:0;margin-top:-1.05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P3Ka9NsAAAAF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VmDEncbiy4Q4igGnaX6lj77Aw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D9ymvT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173F9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73F9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73F9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173F9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173F9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173F9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13557" w14:textId="77777777" w:rsidR="002D2FAD" w:rsidRDefault="002D2FAD" w:rsidP="003071DF">
      <w:pPr>
        <w:spacing w:after="0" w:line="240" w:lineRule="auto"/>
      </w:pPr>
      <w:r>
        <w:separator/>
      </w:r>
    </w:p>
  </w:footnote>
  <w:footnote w:type="continuationSeparator" w:id="0">
    <w:p w14:paraId="3AE5E963" w14:textId="77777777" w:rsidR="002D2FAD" w:rsidRDefault="002D2FAD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3F94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6F6B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2FAD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43D3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1D01"/>
    <w:rsid w:val="00862670"/>
    <w:rsid w:val="008632D9"/>
    <w:rsid w:val="0086373E"/>
    <w:rsid w:val="0086465F"/>
    <w:rsid w:val="0086592F"/>
    <w:rsid w:val="00871EBB"/>
    <w:rsid w:val="008724A2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6FF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5812"/>
    <w:rsid w:val="00BE7825"/>
    <w:rsid w:val="00BF0784"/>
    <w:rsid w:val="00BF3FB2"/>
    <w:rsid w:val="00BF4087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B4CD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2024-08-30T06:38:00Z</dcterms:modified>
</cp:coreProperties>
</file>