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133330BD">
            <wp:simplePos x="0" y="0"/>
            <wp:positionH relativeFrom="column">
              <wp:posOffset>-903767</wp:posOffset>
            </wp:positionH>
            <wp:positionV relativeFrom="paragraph">
              <wp:posOffset>-925668</wp:posOffset>
            </wp:positionV>
            <wp:extent cx="7577248" cy="10346986"/>
            <wp:effectExtent l="0" t="0" r="508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931" cy="10349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5EDCCE35" w14:textId="77777777" w:rsidR="00192FED" w:rsidRPr="004F671D" w:rsidRDefault="00192FED" w:rsidP="00192FED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57DFAFA1" w14:textId="77777777" w:rsidR="00192FED" w:rsidRPr="00A15192" w:rsidRDefault="00192FED" w:rsidP="00192FED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ภาษาไทย วรรณคดีและวรรณกรรม</w:t>
      </w:r>
    </w:p>
    <w:p w14:paraId="3B618E4D" w14:textId="77777777" w:rsidR="00192FED" w:rsidRDefault="00192FED" w:rsidP="00192FED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14:paraId="289CFF82" w14:textId="77777777" w:rsidR="00192FED" w:rsidRPr="00954B42" w:rsidRDefault="00192FED" w:rsidP="00192FED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80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2A02E868" w14:textId="77777777" w:rsidR="00192FED" w:rsidRPr="00227C46" w:rsidRDefault="00192FED" w:rsidP="00192FE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227C46">
        <w:rPr>
          <w:rFonts w:ascii="TH SarabunPSK" w:hAnsi="TH SarabunPSK" w:cs="TH SarabunPSK"/>
          <w:sz w:val="32"/>
          <w:szCs w:val="32"/>
          <w:cs/>
        </w:rPr>
        <w:t>ศึกษาและวิเคราะห์วรรณกรรมร้อยแก้วและร้อยกรองสำหรับเด็ก เรื่อง เธอและฉัน บ้านแสนสุข โรงเรียนสีรุ้ง อ้อมกอดแห่งรัก ไขความลับในธรรมชาติ และนิทานก่อนนอน เพื่อบอกข้อคิดที่ได้จากการอ่าน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27C46">
        <w:rPr>
          <w:rFonts w:ascii="TH SarabunPSK" w:hAnsi="TH SarabunPSK" w:cs="TH SarabunPSK"/>
          <w:sz w:val="32"/>
          <w:szCs w:val="32"/>
          <w:cs/>
        </w:rPr>
        <w:t>ไปปรับใช้ในชีวิตประจำวัน</w:t>
      </w:r>
    </w:p>
    <w:p w14:paraId="4C9AB0E0" w14:textId="77777777" w:rsidR="00192FED" w:rsidRPr="00227C46" w:rsidRDefault="00192FED" w:rsidP="00192FE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7C46">
        <w:rPr>
          <w:rFonts w:ascii="TH SarabunPSK" w:hAnsi="TH SarabunPSK" w:cs="TH SarabunPSK"/>
          <w:sz w:val="32"/>
          <w:szCs w:val="32"/>
          <w:cs/>
        </w:rPr>
        <w:tab/>
        <w:t>โดยใช้การฝึกทักษะกระบวนการทางภาษา ทั้งในด้านการฟัง การพูด การอ่าน และการเขียน และใช้การจัดการเรียนรู้โดยใช้สมองเป็นฐาน นอกจากนี้ ยังเสริมสร้างทักษะในการอ่านต่าง ๆ เช่น การอ่านออกเสียง การอ่านเว้นวรรคตอน การอ่านออกเสียงบทร้อยกรอง การจับใจความ การเรียงลำดับเหตุการณ์ การคาดคะเนเหตุการณ์ การตั้งและตอบคำถาม</w:t>
      </w:r>
    </w:p>
    <w:p w14:paraId="65806C12" w14:textId="77777777" w:rsidR="00192FED" w:rsidRDefault="00192FED" w:rsidP="00192FE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27C46">
        <w:rPr>
          <w:rFonts w:ascii="TH SarabunPSK" w:hAnsi="TH SarabunPSK" w:cs="TH SarabunPSK"/>
          <w:sz w:val="32"/>
          <w:szCs w:val="32"/>
          <w:cs/>
        </w:rPr>
        <w:tab/>
        <w:t>เพื่อให้เกิดเจตคติที่ดีต่อการเรียนวิชาภาษาไทย ตั้งใจเรียนและมีส่วนร่วมในกิจกรรมการเรียน ค้นคว้าหาความรู้จากแหล่งการเรียนรู้ต่าง ๆ อย่างสม่ำเสมอ ซักถามและสืบค้นเพื่อหาข้อมูล มีความรอบคอบในการทำงาน ใช้ภาษาไทยได้อย่างถูกต้อง เหมาะสม มีมารยาทในการพูด การอ่าน การเขียน และการฟัง นำความรู้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27C46">
        <w:rPr>
          <w:rFonts w:ascii="TH SarabunPSK" w:hAnsi="TH SarabunPSK" w:cs="TH SarabunPSK"/>
          <w:sz w:val="32"/>
          <w:szCs w:val="32"/>
          <w:cs/>
        </w:rPr>
        <w:t>ที่ได้จากการศึกษาไปประยุกต์ใช้ในชีวิตจริง</w:t>
      </w:r>
    </w:p>
    <w:p w14:paraId="0ABEE18F" w14:textId="77777777" w:rsidR="00192FED" w:rsidRDefault="00192FED" w:rsidP="00192FE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DFD775" w14:textId="77777777" w:rsidR="00192FED" w:rsidRDefault="00192FED" w:rsidP="00192FE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192FED" w14:paraId="4448835F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4159794C" w14:textId="77777777" w:rsidR="00192FED" w:rsidRPr="00C30CF9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208F31A0" w14:textId="77777777" w:rsidR="00192FED" w:rsidRPr="00C30CF9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306F98DF" w14:textId="77777777" w:rsidR="00192FED" w:rsidRPr="00C30CF9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192FED" w14:paraId="42A723C7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2CE49D9E" w14:textId="77777777" w:rsidR="00192FED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597F8286" w14:textId="77777777" w:rsidR="00192FED" w:rsidRPr="00F03F51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0BBF3D81" w14:textId="77777777" w:rsidR="00192FED" w:rsidRPr="00F03F51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color w:val="00B0F0"/>
                <w:sz w:val="32"/>
                <w:szCs w:val="32"/>
              </w:rPr>
              <w:t>1/1</w:t>
            </w:r>
          </w:p>
        </w:tc>
      </w:tr>
      <w:tr w:rsidR="00192FED" w14:paraId="1E5551F0" w14:textId="77777777" w:rsidTr="004D4D1A">
        <w:trPr>
          <w:trHeight w:val="419"/>
        </w:trPr>
        <w:tc>
          <w:tcPr>
            <w:tcW w:w="1705" w:type="dxa"/>
            <w:vMerge w:val="restart"/>
            <w:shd w:val="clear" w:color="auto" w:fill="A6D192"/>
          </w:tcPr>
          <w:p w14:paraId="21145FB0" w14:textId="77777777" w:rsidR="00192FED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5.1</w:t>
            </w:r>
          </w:p>
        </w:tc>
        <w:tc>
          <w:tcPr>
            <w:tcW w:w="3657" w:type="dxa"/>
          </w:tcPr>
          <w:p w14:paraId="25A7A6F9" w14:textId="77777777" w:rsidR="00192FED" w:rsidRPr="00F03F51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2BBD759A" w14:textId="77777777" w:rsidR="00192FED" w:rsidRPr="00F03F51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F03F51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color w:val="00B0F0"/>
                <w:sz w:val="32"/>
                <w:szCs w:val="32"/>
              </w:rPr>
              <w:t>1/1</w:t>
            </w:r>
          </w:p>
        </w:tc>
      </w:tr>
      <w:tr w:rsidR="00192FED" w14:paraId="6162BACE" w14:textId="77777777" w:rsidTr="004D4D1A">
        <w:trPr>
          <w:trHeight w:val="419"/>
        </w:trPr>
        <w:tc>
          <w:tcPr>
            <w:tcW w:w="1705" w:type="dxa"/>
            <w:vMerge/>
            <w:tcBorders>
              <w:bottom w:val="single" w:sz="4" w:space="0" w:color="auto"/>
            </w:tcBorders>
            <w:shd w:val="clear" w:color="auto" w:fill="A6D192"/>
          </w:tcPr>
          <w:p w14:paraId="4A35387B" w14:textId="77777777" w:rsidR="00192FED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76C4ADC8" w14:textId="77777777" w:rsidR="00192FED" w:rsidRPr="00F03F51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03F5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724BCF75" w14:textId="77777777" w:rsidR="00192FED" w:rsidRPr="00F03F51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ป.</w:t>
            </w:r>
            <w:r w:rsidRPr="00F03F51">
              <w:rPr>
                <w:rFonts w:ascii="TH SarabunPSK" w:hAnsi="TH SarabunPSK" w:cs="TH SarabunPSK"/>
                <w:color w:val="00B0F0"/>
                <w:sz w:val="32"/>
                <w:szCs w:val="32"/>
              </w:rPr>
              <w:t>1/2</w:t>
            </w:r>
          </w:p>
        </w:tc>
      </w:tr>
      <w:tr w:rsidR="00192FED" w14:paraId="5857983E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23A5620E" w14:textId="77777777" w:rsidR="00192FED" w:rsidRDefault="00192FED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1AAF782C" w14:textId="77777777" w:rsidR="00192FED" w:rsidRPr="00BE4099" w:rsidRDefault="00192FED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0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58A1F597" w14:textId="77777777" w:rsidR="00192FED" w:rsidRPr="00BE4099" w:rsidRDefault="00192FED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33785C10" w14:textId="77777777" w:rsidR="00192FED" w:rsidRDefault="00192FED" w:rsidP="00192FED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2B70ADFA" w14:textId="77777777" w:rsidR="00192FED" w:rsidRDefault="00192FED" w:rsidP="00192FE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CCF1355" w14:textId="77777777" w:rsidR="00192FED" w:rsidRDefault="00192FED" w:rsidP="00192FED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138B63DC" wp14:editId="6582A1B9">
                <wp:extent cx="5727700" cy="1008380"/>
                <wp:effectExtent l="0" t="0" r="6350" b="1270"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1008380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8FC752" w14:textId="77777777" w:rsidR="00192FED" w:rsidRPr="004E7D1A" w:rsidRDefault="00192FED" w:rsidP="00192FED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ภาษาไทย วรรณคดีและวรรณกรรม</w:t>
                            </w: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 w:rsidRPr="004E7D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03DE3D1B" w14:textId="77777777" w:rsidR="00192FED" w:rsidRDefault="00192FED" w:rsidP="00192FE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8B63DC" id="Text Box 448" o:spid="_x0000_s1043" style="width:451pt;height:7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1008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" adj="-11796480,,5400" path="m168067,l5559633,v92821,,168067,75246,168067,168067l5727700,1008380r,l,1008380r,l,168067c,75246,75246,,168067,xe" fillcolor="#d33692" stroked="f" strokeweight="1pt">
                <v:stroke joinstyle="miter"/>
                <v:formulas/>
                <v:path arrowok="t" o:connecttype="custom" o:connectlocs="168067,0;5559633,0;5727700,168067;5727700,1008380;5727700,1008380;0,1008380;0,1008380;0,168067;168067,0" o:connectangles="0,0,0,0,0,0,0,0,0" textboxrect="0,0,5727700,1008380"/>
                <v:textbox>
                  <w:txbxContent>
                    <w:p w14:paraId="018FC752" w14:textId="77777777" w:rsidR="00192FED" w:rsidRPr="004E7D1A" w:rsidRDefault="00192FED" w:rsidP="00192FED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ภาษาไทย วรรณคดีและวรรณกรรม</w:t>
                      </w: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 w:rsidRPr="004E7D1A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03DE3D1B" w14:textId="77777777" w:rsidR="00192FED" w:rsidRDefault="00192FED" w:rsidP="00192FED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F25709B" w14:textId="77777777" w:rsidR="00192FED" w:rsidRDefault="00192FED" w:rsidP="00192FED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46656" behindDoc="0" locked="0" layoutInCell="1" allowOverlap="1" wp14:anchorId="5F8315E4" wp14:editId="42EBA3F2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968" name="Graphic 968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192FED" w14:paraId="2A0A7430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6A5DC425" w14:textId="77777777" w:rsidR="00192FED" w:rsidRPr="00690CE6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2A3AB77A" w14:textId="77777777" w:rsidR="00192FED" w:rsidRPr="00690CE6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299D9CB6" w14:textId="77777777" w:rsidR="00192FED" w:rsidRPr="00690CE6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1E91C058" w14:textId="77777777" w:rsidR="00192FED" w:rsidRPr="00690CE6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588CBBB8" w14:textId="77777777" w:rsidR="00192FED" w:rsidRPr="00690CE6" w:rsidRDefault="00192FED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192FED" w14:paraId="4E5DE99F" w14:textId="77777777" w:rsidTr="004D4D1A">
        <w:tc>
          <w:tcPr>
            <w:tcW w:w="1503" w:type="dxa"/>
          </w:tcPr>
          <w:p w14:paraId="6E180FF4" w14:textId="77777777" w:rsidR="00192FED" w:rsidRDefault="00192FED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C28FE86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3BB93053" w14:textId="77777777" w:rsidR="00192FED" w:rsidRPr="00E72F2B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เธอและฉัน</w:t>
            </w:r>
          </w:p>
        </w:tc>
        <w:tc>
          <w:tcPr>
            <w:tcW w:w="2300" w:type="dxa"/>
          </w:tcPr>
          <w:p w14:paraId="4A7FAB3B" w14:textId="77777777" w:rsidR="00192FED" w:rsidRPr="00A957D0" w:rsidRDefault="00192FED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ED8D06D" w14:textId="77777777" w:rsidR="00192FED" w:rsidRPr="00D31CF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EC09ED7" w14:textId="77777777" w:rsidR="00192FED" w:rsidRPr="00A957D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ตอบคำถามเกี่ยวกับเรื่องที่อ่าน</w:t>
            </w:r>
          </w:p>
          <w:p w14:paraId="3E9A959E" w14:textId="77777777" w:rsidR="00192FED" w:rsidRPr="00D31CF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 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4B6A9D73" w14:textId="77777777" w:rsidR="00192FED" w:rsidRPr="00A957D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มีมารยาทในการอ่าน</w:t>
            </w:r>
          </w:p>
          <w:p w14:paraId="54271074" w14:textId="77777777" w:rsidR="00192FED" w:rsidRPr="00A957D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AF1D82" w14:textId="77777777" w:rsidR="00192FED" w:rsidRPr="00CD1648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E0C0F98" w14:textId="77777777" w:rsidR="00192FED" w:rsidRPr="00CD1648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3FBF0E5D" w14:textId="77777777" w:rsidR="00192FED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อ่านออกเสียงคำ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คำคล้องจอง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และข้อความสั้น ๆ </w:t>
            </w:r>
          </w:p>
          <w:p w14:paraId="1F96DEF4" w14:textId="77777777" w:rsidR="00192FED" w:rsidRPr="00CD1648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79F3EFF5" w14:textId="77777777" w:rsidR="00192FED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บอกความหมายของคำและข้อความที่อ่าน</w:t>
            </w:r>
          </w:p>
          <w:p w14:paraId="1E49887C" w14:textId="77777777" w:rsidR="00192FED" w:rsidRPr="00CD1648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0605C7E7" w14:textId="77777777" w:rsidR="00192FED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บอกข้อคิดที่ได้จาก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การอ่านหรือการฟังวรรณกรรมร้อยแก้วและร้อยกรองสำหรับเด็ก</w:t>
            </w:r>
          </w:p>
          <w:p w14:paraId="26D2AE01" w14:textId="77777777" w:rsidR="00192FED" w:rsidRPr="00CD1648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7B6A21F8" w14:textId="77777777" w:rsidR="00192FED" w:rsidRPr="00E72F2B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ท่องจำบทอาขยานตามที่กำหนดและบทร้อยกรองตามความสนใจ</w:t>
            </w:r>
          </w:p>
        </w:tc>
        <w:tc>
          <w:tcPr>
            <w:tcW w:w="1754" w:type="dxa"/>
          </w:tcPr>
          <w:p w14:paraId="31A61D7B" w14:textId="77777777" w:rsidR="00192FED" w:rsidRPr="00220692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4CC5D139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5BF853DE" w14:textId="77777777" w:rsidR="00192FED" w:rsidRPr="00E72F2B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48" w:type="dxa"/>
          </w:tcPr>
          <w:p w14:paraId="60B65585" w14:textId="77777777" w:rsidR="00192FED" w:rsidRPr="00E72F2B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213B64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การอ่านวรรณกรรม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213B64">
              <w:rPr>
                <w:rFonts w:ascii="TH SarabunPSK" w:hAnsi="TH SarabunPSK" w:cs="TH SarabunPSK"/>
                <w:sz w:val="32"/>
                <w:szCs w:val="32"/>
                <w:cs/>
              </w:rPr>
              <w:t>ละท่องบทอาขยานจะต้องอ่านออกเสียงคำ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13B64">
              <w:rPr>
                <w:rFonts w:ascii="TH SarabunPSK" w:hAnsi="TH SarabunPSK" w:cs="TH SarabunPSK"/>
                <w:sz w:val="32"/>
                <w:szCs w:val="32"/>
                <w:cs/>
              </w:rPr>
              <w:t>ให้ถูกต้อง ชัดเจน 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13B64">
              <w:rPr>
                <w:rFonts w:ascii="TH SarabunPSK" w:hAnsi="TH SarabunPSK" w:cs="TH SarabunPSK"/>
                <w:sz w:val="32"/>
                <w:szCs w:val="32"/>
                <w:cs/>
              </w:rPr>
              <w:t>มีมารยาทในการอ่าน สามารถบอกความหมายของคำ จับใจความสำคัญ ตอบคำถาม บอกข้อคิดเกี่ยวกับสิ่งที่อ่านได้ถูกต้อง โดยนำข้อคิดจากเรื่องที่อ่านมาพูดสื่อสารให้ผู้อื่นฟังได้ครบถ้วน</w:t>
            </w:r>
          </w:p>
        </w:tc>
        <w:tc>
          <w:tcPr>
            <w:tcW w:w="1014" w:type="dxa"/>
          </w:tcPr>
          <w:p w14:paraId="4DFBC268" w14:textId="77777777" w:rsidR="00192FED" w:rsidRPr="009C25A8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192FED" w14:paraId="7ADE146C" w14:textId="77777777" w:rsidTr="004D4D1A">
        <w:tc>
          <w:tcPr>
            <w:tcW w:w="1503" w:type="dxa"/>
          </w:tcPr>
          <w:p w14:paraId="03D84A70" w14:textId="77777777" w:rsidR="00192FED" w:rsidRDefault="00192FED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BAC5DB7" w14:textId="77777777" w:rsidR="00192FED" w:rsidRPr="001145DD" w:rsidRDefault="00192FED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E9403B5" w14:textId="77777777" w:rsidR="00192FED" w:rsidRPr="001145DD" w:rsidRDefault="00192FED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บ้านแสนสุข</w:t>
            </w:r>
          </w:p>
        </w:tc>
        <w:tc>
          <w:tcPr>
            <w:tcW w:w="2300" w:type="dxa"/>
          </w:tcPr>
          <w:p w14:paraId="4F5F0281" w14:textId="77777777" w:rsidR="00192FED" w:rsidRPr="00A957D0" w:rsidRDefault="00192FED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AF00135" w14:textId="77777777" w:rsidR="00192FED" w:rsidRPr="00D31CF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346B08C6" w14:textId="77777777" w:rsidR="00192FED" w:rsidRPr="00A957D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ตอบคำถามเกี่ยวกับเรื่องที่อ่าน</w:t>
            </w:r>
          </w:p>
          <w:p w14:paraId="093C6874" w14:textId="77777777" w:rsidR="00192FED" w:rsidRPr="00D31CF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 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6D7FD96B" w14:textId="77777777" w:rsidR="00192FED" w:rsidRPr="00A957D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มีมารยาทในการอ่าน</w:t>
            </w:r>
          </w:p>
          <w:p w14:paraId="5CC4CF50" w14:textId="77777777" w:rsidR="00192FED" w:rsidRPr="00A957D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520A35" w14:textId="77777777" w:rsidR="00192FED" w:rsidRPr="00CD1648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75E3413" w14:textId="77777777" w:rsidR="00192FED" w:rsidRPr="00CD1648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340085CF" w14:textId="77777777" w:rsidR="00192FED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อ่านออกเสียงคำ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คำคล้องจอง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และข้อความสั้น ๆ </w:t>
            </w:r>
          </w:p>
          <w:p w14:paraId="131A25ED" w14:textId="77777777" w:rsidR="00192FED" w:rsidRPr="00CD1648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6D2DB2C3" w14:textId="77777777" w:rsidR="00192FED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บอกความหมายของคำและข้อความที่อ่าน</w:t>
            </w:r>
          </w:p>
          <w:p w14:paraId="0D2FCF7D" w14:textId="77777777" w:rsidR="00192FED" w:rsidRPr="00CD1648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7E37B092" w14:textId="77777777" w:rsidR="00192FED" w:rsidRPr="001145DD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บอกข้อคิดที่ได้จาก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การอ่านหรือการฟังวรรณกรรมร้อยแก้วและร้อยกรองสำหรับเด็ก</w:t>
            </w:r>
          </w:p>
        </w:tc>
        <w:tc>
          <w:tcPr>
            <w:tcW w:w="1754" w:type="dxa"/>
          </w:tcPr>
          <w:p w14:paraId="397DB9CA" w14:textId="77777777" w:rsidR="00192FED" w:rsidRPr="001145DD" w:rsidRDefault="00192FED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74D51D3" w14:textId="77777777" w:rsidR="00192FED" w:rsidRPr="001145DD" w:rsidRDefault="00192FED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1145D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C48E484" w14:textId="77777777" w:rsidR="00192FED" w:rsidRPr="001145DD" w:rsidRDefault="00192FED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73738620" w14:textId="77777777" w:rsidR="00192FED" w:rsidRPr="001145DD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229E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การอ่านวรรณกรรม ทั้งที่</w:t>
            </w:r>
            <w:r w:rsidRPr="00213B64">
              <w:rPr>
                <w:rFonts w:ascii="TH SarabunPSK" w:hAnsi="TH SarabunPSK" w:cs="TH SarabunPSK"/>
                <w:sz w:val="32"/>
                <w:szCs w:val="32"/>
                <w:cs/>
              </w:rPr>
              <w:t>เป็นร้อยแก้วและร้อยกรอง จะต้องอ่านออกเสียงคำ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13B64">
              <w:rPr>
                <w:rFonts w:ascii="TH SarabunPSK" w:hAnsi="TH SarabunPSK" w:cs="TH SarabunPSK"/>
                <w:sz w:val="32"/>
                <w:szCs w:val="32"/>
                <w:cs/>
              </w:rPr>
              <w:t>ให้ถูกต้อง ชัดเจน และมีมารยาทในการอ่าน สามารถบอกความหมายของคำ จับใจความสำคัญ ตอบคำถาม บอกข้อคิดเกี่ยวกับสิ่งที่อ่านได้ถูกต้อง โดยนำความรู้ที่ได้จากเรื่องที่เรียน มาเชื่อมโยงกับชีวิตประจำวัน สามารถถ่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213B64">
              <w:rPr>
                <w:rFonts w:ascii="TH SarabunPSK" w:hAnsi="TH SarabunPSK" w:cs="TH SarabunPSK"/>
                <w:sz w:val="32"/>
                <w:szCs w:val="32"/>
                <w:cs/>
              </w:rPr>
              <w:t>ยทอดเรื่องราว อธิบายถึงสภาพบ้านหรือที่อยู่อาศัยของนักเรียนและ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13B64">
              <w:rPr>
                <w:rFonts w:ascii="TH SarabunPSK" w:hAnsi="TH SarabunPSK" w:cs="TH SarabunPSK"/>
                <w:sz w:val="32"/>
                <w:szCs w:val="32"/>
                <w:cs/>
              </w:rPr>
              <w:t>สมา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ชิ</w:t>
            </w:r>
            <w:r w:rsidRPr="00213B64">
              <w:rPr>
                <w:rFonts w:ascii="TH SarabunPSK" w:hAnsi="TH SarabunPSK" w:cs="TH SarabunPSK"/>
                <w:sz w:val="32"/>
                <w:szCs w:val="32"/>
                <w:cs/>
              </w:rPr>
              <w:t>กในบ้านได้ แล้วนำมาพูดเล่าถ่ายทอดให้ผู้อื่นฟังอย่างครบถ้วน</w:t>
            </w:r>
          </w:p>
        </w:tc>
        <w:tc>
          <w:tcPr>
            <w:tcW w:w="1014" w:type="dxa"/>
          </w:tcPr>
          <w:p w14:paraId="31ED623A" w14:textId="77777777" w:rsidR="00192FED" w:rsidRPr="009C25A8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</w:tr>
      <w:tr w:rsidR="00192FED" w14:paraId="48B5A52D" w14:textId="77777777" w:rsidTr="004D4D1A">
        <w:tc>
          <w:tcPr>
            <w:tcW w:w="1503" w:type="dxa"/>
          </w:tcPr>
          <w:p w14:paraId="34C26CC5" w14:textId="77777777" w:rsidR="00192FED" w:rsidRDefault="00192FED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1D38D05" w14:textId="77777777" w:rsidR="00192FED" w:rsidRPr="00A957D0" w:rsidRDefault="00192FED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BD5CF49" w14:textId="77777777" w:rsidR="00192FED" w:rsidRPr="00ED1994" w:rsidRDefault="00192FED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โรงเรียนสีรุ้ง</w:t>
            </w:r>
          </w:p>
        </w:tc>
        <w:tc>
          <w:tcPr>
            <w:tcW w:w="2300" w:type="dxa"/>
          </w:tcPr>
          <w:p w14:paraId="647DEE85" w14:textId="77777777" w:rsidR="00192FED" w:rsidRPr="00A957D0" w:rsidRDefault="00192FED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E345DB3" w14:textId="77777777" w:rsidR="00192FED" w:rsidRPr="00D31CF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9FB7FC2" w14:textId="77777777" w:rsidR="00192FED" w:rsidRPr="00A957D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ตอบคำถามเกี่ยวกับเรื่องที่อ่าน</w:t>
            </w:r>
          </w:p>
          <w:p w14:paraId="50610640" w14:textId="77777777" w:rsidR="00192FED" w:rsidRPr="00D31CF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 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353997BF" w14:textId="77777777" w:rsidR="00192FED" w:rsidRPr="00A957D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มีมารยาทในการอ่าน</w:t>
            </w:r>
          </w:p>
          <w:p w14:paraId="7D7F53B3" w14:textId="77777777" w:rsidR="00192FED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BAE7A6" w14:textId="77777777" w:rsidR="00192FED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559B41" w14:textId="77777777" w:rsidR="00192FED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31DF2F" w14:textId="77777777" w:rsidR="00192FED" w:rsidRPr="00A957D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4BEE5C" w14:textId="77777777" w:rsidR="00192FED" w:rsidRPr="00CD1648" w:rsidRDefault="00192FED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0040290" w14:textId="77777777" w:rsidR="00192FED" w:rsidRPr="00CD1648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04E2F834" w14:textId="77777777" w:rsidR="00192FED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อ่านออกเสียงคำ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คำคล้องจอง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และข้อความสั้น ๆ </w:t>
            </w:r>
          </w:p>
          <w:p w14:paraId="1258849D" w14:textId="77777777" w:rsidR="00192FED" w:rsidRPr="00CD1648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68E42478" w14:textId="77777777" w:rsidR="00192FED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บอกความหมายของคำและข้อความที่อ่าน</w:t>
            </w:r>
          </w:p>
          <w:p w14:paraId="1357FA98" w14:textId="77777777" w:rsidR="00192FED" w:rsidRPr="00CD1648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31355B62" w14:textId="77777777" w:rsidR="00192FED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บอกข้อคิดที่ได้จาก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การอ่านหรือการฟังวรรณกรรมร้อยแก้วและร้อยกรองสำหรับเด็ก</w:t>
            </w:r>
          </w:p>
          <w:p w14:paraId="66FF80FC" w14:textId="77777777" w:rsidR="00192FED" w:rsidRPr="00CD1648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73044133" w14:textId="77777777" w:rsidR="00192FED" w:rsidRPr="00A957D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ท่องจำบทอาขยานตามที่กำหนดและบทร้อยกรองตามความสนใจ</w:t>
            </w:r>
          </w:p>
        </w:tc>
        <w:tc>
          <w:tcPr>
            <w:tcW w:w="1754" w:type="dxa"/>
          </w:tcPr>
          <w:p w14:paraId="054632D3" w14:textId="77777777" w:rsidR="00192FED" w:rsidRPr="00220692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71186E57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514DE775" w14:textId="77777777" w:rsidR="00192FED" w:rsidRPr="00A957D0" w:rsidRDefault="00192FED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4B5440E" w14:textId="77777777" w:rsidR="00192FED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8D229E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การอ่านวรรณกรรม ทั้งที่</w:t>
            </w:r>
            <w:r w:rsidRPr="00213B64">
              <w:rPr>
                <w:rFonts w:ascii="TH SarabunPSK" w:hAnsi="TH SarabunPSK" w:cs="TH SarabunPSK"/>
                <w:sz w:val="32"/>
                <w:szCs w:val="32"/>
                <w:cs/>
              </w:rPr>
              <w:t>เป็นร้อยแก้วและร้อยกรอง จะต้องอ่านออกเสียงคำให้ถูกต้อง ชัดเจน และมีมารยาทในการอ่าน สามารถบอกความหมายของคำ จับใจความสำคัญ ตอบคำถาม บอกข้อคิดเกี่ยวกับสิ่งที่อ่านได้ถูกต้อง โดยนำความรู้ที่ได้จากเรื่อง</w:t>
            </w:r>
          </w:p>
          <w:p w14:paraId="29008AAE" w14:textId="77777777" w:rsidR="00192FED" w:rsidRPr="00A957D0" w:rsidRDefault="00192FED" w:rsidP="004D4D1A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3B64">
              <w:rPr>
                <w:rFonts w:ascii="TH SarabunPSK" w:hAnsi="TH SarabunPSK" w:cs="TH SarabunPSK"/>
                <w:sz w:val="32"/>
                <w:szCs w:val="32"/>
                <w:cs/>
              </w:rPr>
              <w:t>ที่เรียน มาเชื่อมโยงกับชีวิตประจำวัน สามารถถ่ายทอดเรื่องราว แต่งนิทานขนาดนั้นที่มีคำทักทาย แล้วนำมาพูดเล่าถ่ายทอดให้ผู้อื่นฟังอย่างครบถ้วน และสามารถแสดงความคิดเห็นถึง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13B64">
              <w:rPr>
                <w:rFonts w:ascii="TH SarabunPSK" w:hAnsi="TH SarabunPSK" w:cs="TH SarabunPSK"/>
                <w:sz w:val="32"/>
                <w:szCs w:val="32"/>
                <w:cs/>
              </w:rPr>
              <w:t>ข้อควรปฏิบัติเมื่ออยู่ในโรงเรียนได้อย่างเหมาะสม</w:t>
            </w:r>
          </w:p>
        </w:tc>
        <w:tc>
          <w:tcPr>
            <w:tcW w:w="1014" w:type="dxa"/>
          </w:tcPr>
          <w:p w14:paraId="14D4F487" w14:textId="77777777" w:rsidR="00192FED" w:rsidRPr="009C25A8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192FED" w14:paraId="349D7837" w14:textId="77777777" w:rsidTr="004D4D1A">
        <w:tc>
          <w:tcPr>
            <w:tcW w:w="1503" w:type="dxa"/>
          </w:tcPr>
          <w:p w14:paraId="7B8E89C8" w14:textId="77777777" w:rsidR="00192FED" w:rsidRDefault="00192FED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648C714" w14:textId="77777777" w:rsidR="00192FED" w:rsidRPr="00A957D0" w:rsidRDefault="00192FED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10A02D6" w14:textId="77777777" w:rsidR="00192FED" w:rsidRPr="00371375" w:rsidRDefault="00192FED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อ้อมกอดแห่งรัก</w:t>
            </w:r>
          </w:p>
        </w:tc>
        <w:tc>
          <w:tcPr>
            <w:tcW w:w="2300" w:type="dxa"/>
          </w:tcPr>
          <w:p w14:paraId="081BAAE8" w14:textId="77777777" w:rsidR="00192FED" w:rsidRPr="00A957D0" w:rsidRDefault="00192FED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8782D9F" w14:textId="77777777" w:rsidR="00192FED" w:rsidRPr="00D31CF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257AEE1A" w14:textId="77777777" w:rsidR="00192FED" w:rsidRPr="00A957D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ตอบคำถามเกี่ยวกับเรื่องที่อ่าน</w:t>
            </w:r>
          </w:p>
          <w:p w14:paraId="780D1DE7" w14:textId="77777777" w:rsidR="00192FED" w:rsidRPr="00D31CF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 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2A412B8B" w14:textId="77777777" w:rsidR="00192FED" w:rsidRPr="00A957D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มีมารยาทในการอ่าน</w:t>
            </w:r>
          </w:p>
          <w:p w14:paraId="21303A75" w14:textId="77777777" w:rsidR="00192FED" w:rsidRPr="00A957D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3F4E81" w14:textId="77777777" w:rsidR="00192FED" w:rsidRPr="00CD1648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1B386F3" w14:textId="77777777" w:rsidR="00192FED" w:rsidRPr="00CD1648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3F4CFB2F" w14:textId="77777777" w:rsidR="00192FED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อ่านออกเสียงคำ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คำคล้องจอง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และข้อความสั้น ๆ </w:t>
            </w:r>
          </w:p>
          <w:p w14:paraId="074D0AED" w14:textId="77777777" w:rsidR="00192FED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1A8D933" w14:textId="77777777" w:rsidR="00192FED" w:rsidRPr="00CD1648" w:rsidRDefault="00192FED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35A14EB9" w14:textId="77777777" w:rsidR="00192FED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บอกความหมายของคำและข้อความที่อ่าน</w:t>
            </w:r>
          </w:p>
          <w:p w14:paraId="0855D6D8" w14:textId="77777777" w:rsidR="00192FED" w:rsidRPr="00CD1648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601FC275" w14:textId="77777777" w:rsidR="00192FED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บอกข้อคิดที่ได้จาก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การอ่านหรือการฟังวรรณกรรมร้อยแก้วและร้อยกรองสำหรับเด็ก</w:t>
            </w:r>
          </w:p>
          <w:p w14:paraId="3D73DFDD" w14:textId="77777777" w:rsidR="00192FED" w:rsidRPr="00CD1648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21600791" w14:textId="77777777" w:rsidR="00192FED" w:rsidRPr="00A957D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ท่องจำบทอาขยานตามที่กำหนดและบทร้อยกรองตามความสนใจ</w:t>
            </w:r>
          </w:p>
        </w:tc>
        <w:tc>
          <w:tcPr>
            <w:tcW w:w="1754" w:type="dxa"/>
          </w:tcPr>
          <w:p w14:paraId="7C0EF6D3" w14:textId="77777777" w:rsidR="00192FED" w:rsidRPr="00220692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652002D9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181A24F6" w14:textId="77777777" w:rsidR="00192FED" w:rsidRPr="00A957D0" w:rsidRDefault="00192FED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E08BAF2" w14:textId="77777777" w:rsidR="00192FED" w:rsidRPr="00A957D0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3B64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การอ่านวรรณกรรมและท่องบทอาขยานจะต้องอ่านออกเสียงคำ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13B64">
              <w:rPr>
                <w:rFonts w:ascii="TH SarabunPSK" w:hAnsi="TH SarabunPSK" w:cs="TH SarabunPSK"/>
                <w:sz w:val="32"/>
                <w:szCs w:val="32"/>
                <w:cs/>
              </w:rPr>
              <w:t>ให้ถูกต้อง ชัดเจน และมีมารยาทในการอ่าน สามารถบอกความหมายของคำ จับใจความสำคัญ ตอบคำถาม บอกข้อคิดเกี่ยวกับสิ่งที่อ่านได้ถูกต้อง โดยนำข้อคิดมาถ่ายทอดผ่านงานต่าง ๆ ได้อย่างเหมาะสม</w:t>
            </w:r>
          </w:p>
        </w:tc>
        <w:tc>
          <w:tcPr>
            <w:tcW w:w="1014" w:type="dxa"/>
          </w:tcPr>
          <w:p w14:paraId="6FF8BDFD" w14:textId="77777777" w:rsidR="00192FED" w:rsidRPr="009C25A8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</w:tc>
      </w:tr>
      <w:tr w:rsidR="00192FED" w14:paraId="67F38195" w14:textId="77777777" w:rsidTr="004D4D1A">
        <w:tc>
          <w:tcPr>
            <w:tcW w:w="1503" w:type="dxa"/>
          </w:tcPr>
          <w:p w14:paraId="18199FA3" w14:textId="77777777" w:rsidR="00192FED" w:rsidRDefault="00192FED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A0DF8E6" w14:textId="77777777" w:rsidR="00192FED" w:rsidRPr="00A957D0" w:rsidRDefault="00192FED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75124A5F" w14:textId="77777777" w:rsidR="00192FED" w:rsidRPr="007B7F45" w:rsidRDefault="00192FED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ไขความลับ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ในธรรมชาติ</w:t>
            </w:r>
          </w:p>
        </w:tc>
        <w:tc>
          <w:tcPr>
            <w:tcW w:w="2300" w:type="dxa"/>
          </w:tcPr>
          <w:p w14:paraId="59BC0EE7" w14:textId="77777777" w:rsidR="00192FED" w:rsidRPr="00A957D0" w:rsidRDefault="00192FED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E949F71" w14:textId="77777777" w:rsidR="00192FED" w:rsidRPr="00D31CF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6B57EA1" w14:textId="77777777" w:rsidR="00192FED" w:rsidRPr="00A957D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ตอบคำถามเกี่ยวกับเรื่องที่อ่าน</w:t>
            </w:r>
          </w:p>
          <w:p w14:paraId="3BC7B264" w14:textId="77777777" w:rsidR="00192FED" w:rsidRPr="00D31CF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 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7713803D" w14:textId="77777777" w:rsidR="00192FED" w:rsidRPr="00A957D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มีมารยาทในการอ่าน</w:t>
            </w:r>
          </w:p>
          <w:p w14:paraId="422BA32A" w14:textId="77777777" w:rsidR="00192FED" w:rsidRPr="00A957D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1F579A" w14:textId="77777777" w:rsidR="00192FED" w:rsidRPr="00CD1648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0708484" w14:textId="77777777" w:rsidR="00192FED" w:rsidRPr="00CD1648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47988010" w14:textId="77777777" w:rsidR="00192FED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อ่านออกเสียงคำ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คำคล้องจอง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และข้อความสั้น ๆ </w:t>
            </w:r>
          </w:p>
          <w:p w14:paraId="4075C3EC" w14:textId="77777777" w:rsidR="00192FED" w:rsidRPr="00CD1648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00EA13F9" w14:textId="77777777" w:rsidR="00192FED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บอกความหมายของคำและข้อความที่อ่าน</w:t>
            </w:r>
          </w:p>
          <w:p w14:paraId="2F0CE5C4" w14:textId="77777777" w:rsidR="00192FED" w:rsidRPr="00CD1648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1CD74D6C" w14:textId="77777777" w:rsidR="00192FED" w:rsidRPr="00A957D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บอกข้อคิดที่ได้จากการอ่านหรือการฟังวรรณกรรมร้อยแก้วและร้อยกรองสำหรับเด็ก</w:t>
            </w:r>
          </w:p>
        </w:tc>
        <w:tc>
          <w:tcPr>
            <w:tcW w:w="1754" w:type="dxa"/>
          </w:tcPr>
          <w:p w14:paraId="0AC1F693" w14:textId="77777777" w:rsidR="00192FED" w:rsidRPr="00220692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4E1D286D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4FA4B693" w14:textId="77777777" w:rsidR="00192FED" w:rsidRPr="00A957D0" w:rsidRDefault="00192FED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7CFD06CE" w14:textId="77777777" w:rsidR="00192FED" w:rsidRPr="00A957D0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3B64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การอ่านวรรณกรรมจะต้องอ่านออกเสียงคำ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13B64">
              <w:rPr>
                <w:rFonts w:ascii="TH SarabunPSK" w:hAnsi="TH SarabunPSK" w:cs="TH SarabunPSK"/>
                <w:sz w:val="32"/>
                <w:szCs w:val="32"/>
                <w:cs/>
              </w:rPr>
              <w:t>ให้ถูกต้อง ชัดเจน และมีมารยาทในการอ่าน สามารถบอกความหมายของคำ จับใจความ ตอบคำถาม และบอกข้อคิดเกี่ยวกับสิ่งที่อ่านได้ถูกต้อง โดยนำข้อคิดมาปรับใช้ในการดำรงชีวิตได้อย่างเหมาะสม แล้วนำมาพูดเล่าถ่ายทอดให้ผู้อื่นฟังได้ครบถ้วน</w:t>
            </w:r>
          </w:p>
        </w:tc>
        <w:tc>
          <w:tcPr>
            <w:tcW w:w="1014" w:type="dxa"/>
          </w:tcPr>
          <w:p w14:paraId="11FB1223" w14:textId="77777777" w:rsidR="00192FED" w:rsidRPr="009C25A8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</w:tc>
      </w:tr>
      <w:tr w:rsidR="00192FED" w14:paraId="2B8156C7" w14:textId="77777777" w:rsidTr="004D4D1A">
        <w:tc>
          <w:tcPr>
            <w:tcW w:w="1503" w:type="dxa"/>
          </w:tcPr>
          <w:p w14:paraId="03BF2C2A" w14:textId="77777777" w:rsidR="00192FED" w:rsidRDefault="00192FED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80E0479" w14:textId="77777777" w:rsidR="00192FED" w:rsidRPr="00A957D0" w:rsidRDefault="00192FED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  <w:p w14:paraId="2CCE7F28" w14:textId="77777777" w:rsidR="00192FED" w:rsidRPr="00A957D0" w:rsidRDefault="00192FED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นิทานก่อนนอน</w:t>
            </w:r>
          </w:p>
        </w:tc>
        <w:tc>
          <w:tcPr>
            <w:tcW w:w="2300" w:type="dxa"/>
          </w:tcPr>
          <w:p w14:paraId="08F0FC46" w14:textId="77777777" w:rsidR="00192FED" w:rsidRPr="00A957D0" w:rsidRDefault="00192FED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00ABBA2" w14:textId="77777777" w:rsidR="00192FED" w:rsidRPr="00D31CF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6CD0427" w14:textId="77777777" w:rsidR="00192FED" w:rsidRPr="00A957D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ตอบคำถามเกี่ยวกับเรื่องที่อ่าน</w:t>
            </w:r>
          </w:p>
          <w:p w14:paraId="12251EE4" w14:textId="77777777" w:rsidR="00192FED" w:rsidRPr="00D31CF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 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  <w:p w14:paraId="351ED8AF" w14:textId="77777777" w:rsidR="00192FED" w:rsidRPr="00A957D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มีมารยาทในการอ่าน</w:t>
            </w:r>
          </w:p>
          <w:p w14:paraId="7B6B92D4" w14:textId="77777777" w:rsidR="00192FED" w:rsidRPr="00A957D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8ECC660" w14:textId="77777777" w:rsidR="00192FED" w:rsidRPr="00CD1648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E833859" w14:textId="77777777" w:rsidR="00192FED" w:rsidRPr="00CD1648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6B15A89D" w14:textId="77777777" w:rsidR="00192FED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อ่านออกเสียงคำ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คำคล้องจอง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และข้อความสั้น ๆ </w:t>
            </w:r>
          </w:p>
          <w:p w14:paraId="38F279A9" w14:textId="77777777" w:rsidR="00192FED" w:rsidRPr="00CD1648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</w:p>
          <w:p w14:paraId="49320E27" w14:textId="77777777" w:rsidR="00192FED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บอกความหมายของคำและข้อความที่อ่าน</w:t>
            </w:r>
          </w:p>
          <w:p w14:paraId="2055CC21" w14:textId="77777777" w:rsidR="00192FED" w:rsidRPr="00CD1648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1684DF4A" w14:textId="77777777" w:rsidR="00192FED" w:rsidRPr="00A957D0" w:rsidRDefault="00192FED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บอกข้อคิดที่ได้จาก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การอ่านหรือการฟังวรรณกรรมร้อยแก้วและร้อยกรองสำหรับเด็ก</w:t>
            </w:r>
          </w:p>
        </w:tc>
        <w:tc>
          <w:tcPr>
            <w:tcW w:w="1754" w:type="dxa"/>
          </w:tcPr>
          <w:p w14:paraId="0276D06F" w14:textId="77777777" w:rsidR="00192FED" w:rsidRPr="00220692" w:rsidRDefault="00192FED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2326EECB" w14:textId="77777777" w:rsidR="00192FED" w:rsidRDefault="00192FED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27A3ABA1" w14:textId="77777777" w:rsidR="00192FED" w:rsidRPr="00A957D0" w:rsidRDefault="00192FED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4CFC0DB7" w14:textId="77777777" w:rsidR="00192FED" w:rsidRPr="00A957D0" w:rsidRDefault="00192FED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13B64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การอ่านวรรณกรรมจะต้องอ่านออกเสียงคำ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13B64">
              <w:rPr>
                <w:rFonts w:ascii="TH SarabunPSK" w:hAnsi="TH SarabunPSK" w:cs="TH SarabunPSK"/>
                <w:sz w:val="32"/>
                <w:szCs w:val="32"/>
                <w:cs/>
              </w:rPr>
              <w:t>ให้ถูกต้อง ชัดเจน และมีมารยาทในการอ่าน สามารถบอกความหมายของคำ จับใจความสำคัญ ตอบคำถาม บอกข้อคิดเกี่ยวกับสิ่งที่อ่านได้ถูกต้อง โดยนำข้อคิดมาปรับใช้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13B64">
              <w:rPr>
                <w:rFonts w:ascii="TH SarabunPSK" w:hAnsi="TH SarabunPSK" w:cs="TH SarabunPSK"/>
                <w:sz w:val="32"/>
                <w:szCs w:val="32"/>
                <w:cs/>
              </w:rPr>
              <w:t>ในชีวิตจริงและสามารถถ่ายทอดให้ผู้อื่นฟังได้ครบถ้วน</w:t>
            </w:r>
          </w:p>
        </w:tc>
        <w:tc>
          <w:tcPr>
            <w:tcW w:w="1014" w:type="dxa"/>
          </w:tcPr>
          <w:p w14:paraId="7CA6F13B" w14:textId="77777777" w:rsidR="00192FED" w:rsidRDefault="00192FED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</w:tc>
      </w:tr>
    </w:tbl>
    <w:p w14:paraId="197921D3" w14:textId="138328CC" w:rsidR="00192FED" w:rsidRDefault="00192FED" w:rsidP="00192FED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sectPr w:rsidR="00192FED" w:rsidSect="008B7255">
      <w:headerReference w:type="default" r:id="rId12"/>
      <w:footerReference w:type="default" r:id="rId13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B2848" w14:textId="77777777" w:rsidR="00555CD7" w:rsidRDefault="00555CD7" w:rsidP="003071DF">
      <w:pPr>
        <w:spacing w:after="0" w:line="240" w:lineRule="auto"/>
      </w:pPr>
      <w:r>
        <w:separator/>
      </w:r>
    </w:p>
  </w:endnote>
  <w:endnote w:type="continuationSeparator" w:id="0">
    <w:p w14:paraId="1764CFA9" w14:textId="77777777" w:rsidR="00555CD7" w:rsidRDefault="00555CD7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83188" w14:textId="77777777" w:rsidR="00192FED" w:rsidRPr="00AD67C9" w:rsidRDefault="00192FED" w:rsidP="00AD67C9">
    <w:pPr>
      <w:pStyle w:val="Footer"/>
      <w:jc w:val="center"/>
      <w:rPr>
        <w:rFonts w:ascii="TH SarabunPSK" w:hAnsi="TH SarabunPSK" w:cs="TH SarabunPSK"/>
        <w:sz w:val="32"/>
        <w:szCs w:val="3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8689631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16"/>
        <w:szCs w:val="16"/>
      </w:rPr>
    </w:sdtEndPr>
    <w:sdtContent>
      <w:p w14:paraId="724E8D0A" w14:textId="77777777" w:rsidR="00570253" w:rsidRDefault="00FD4F14" w:rsidP="00570253">
        <w:pPr>
          <w:pStyle w:val="Footer"/>
          <w:jc w:val="center"/>
          <w:rPr>
            <w:rFonts w:ascii="TH SarabunPSK" w:hAnsi="TH SarabunPSK" w:cs="TH SarabunPSK"/>
            <w:noProof/>
            <w:sz w:val="32"/>
            <w:szCs w:val="32"/>
          </w:rPr>
        </w:pPr>
        <w:r w:rsidRPr="000F4FC0">
          <w:rPr>
            <w:rFonts w:ascii="TH Sarabun New" w:hAnsi="TH Sarabun New" w:cs="TH Sarabun New"/>
            <w:caps/>
            <w:noProof/>
            <w:color w:val="000000" w:themeColor="text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745280" behindDoc="1" locked="0" layoutInCell="1" allowOverlap="1" wp14:anchorId="0AE639AC" wp14:editId="48279D0B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-12562</wp:posOffset>
                  </wp:positionV>
                  <wp:extent cx="533400" cy="27034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7034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674ED678" id="Rectangle: Rounded Corners 1632" o:spid="_x0000_s1026" style="position:absolute;margin-left:0;margin-top:-1pt;width:42pt;height:21.3pt;z-index:-251571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FD4F1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D4F1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FD4F1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FD4F14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FD4F1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  <w:p w14:paraId="10E1C178" w14:textId="0845A16D" w:rsidR="00FD4F14" w:rsidRPr="00570253" w:rsidRDefault="00555CD7" w:rsidP="00570253">
        <w:pPr>
          <w:pStyle w:val="Footer"/>
          <w:jc w:val="center"/>
          <w:rPr>
            <w:rFonts w:ascii="TH SarabunPSK" w:hAnsi="TH SarabunPSK" w:cs="TH SarabunPSK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677E1" w14:textId="77777777" w:rsidR="00555CD7" w:rsidRDefault="00555CD7" w:rsidP="003071DF">
      <w:pPr>
        <w:spacing w:after="0" w:line="240" w:lineRule="auto"/>
      </w:pPr>
      <w:r>
        <w:separator/>
      </w:r>
    </w:p>
  </w:footnote>
  <w:footnote w:type="continuationSeparator" w:id="0">
    <w:p w14:paraId="3D3592A5" w14:textId="77777777" w:rsidR="00555CD7" w:rsidRDefault="00555CD7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FAC0E" w14:textId="52CEC44C" w:rsidR="00BC77A4" w:rsidRDefault="00E76E9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614D7FD5" wp14:editId="3F06645A">
              <wp:simplePos x="0" y="0"/>
              <wp:positionH relativeFrom="page">
                <wp:align>left</wp:align>
              </wp:positionH>
              <wp:positionV relativeFrom="paragraph">
                <wp:posOffset>-453224</wp:posOffset>
              </wp:positionV>
              <wp:extent cx="8237221" cy="1490473"/>
              <wp:effectExtent l="0" t="0" r="0" b="0"/>
              <wp:wrapNone/>
              <wp:docPr id="252" name="Group 2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53" name="Rectangle 25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8E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" name="Rectangle: Diagonal Corners Rounded 25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CF2F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D2675B" id="Group 252" o:spid="_x0000_s1026" style="position:absolute;margin-left:0;margin-top:-35.7pt;width:648.6pt;height:117.35pt;z-index:251726848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">
              <v:rect id="Rectangle 25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" fillcolor="#e18e7f" stroked="f" strokeweight="1.25pt">
                <v:stroke endcap="round"/>
              </v:rect>
              <v:shape id="Rectangle: Diagonal Corners Rounded 25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" path="m234531,l1327134,r,l1327134,1255643v,129528,-105003,234531,-234531,234531l,1490174r,l,234531c,105003,105003,,234531,xe" fillcolor="#cf2f2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10F88076" w14:textId="77777777" w:rsidR="00BC77A4" w:rsidRDefault="00BC77A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3A65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1AF2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55CD7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13F3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27704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D7684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B7255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2C0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A7384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68EE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4D8D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2F9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6C23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892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12</cp:revision>
  <cp:lastPrinted>2024-08-16T01:23:00Z</cp:lastPrinted>
  <dcterms:created xsi:type="dcterms:W3CDTF">2024-08-23T02:54:00Z</dcterms:created>
  <dcterms:modified xsi:type="dcterms:W3CDTF">2024-08-30T06:13:00Z</dcterms:modified>
</cp:coreProperties>
</file>